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30A" w:rsidRDefault="00FC2E5C" w:rsidP="00005823">
      <w:pPr>
        <w:spacing w:after="0" w:line="240" w:lineRule="auto"/>
        <w:ind w:left="5040"/>
        <w:rPr>
          <w:rFonts w:ascii="Times New Roman" w:hAnsi="Times New Roman" w:cs="Times New Roman"/>
          <w:b/>
          <w:sz w:val="24"/>
          <w:szCs w:val="24"/>
          <w:lang w:val="az-Latn-AZ"/>
        </w:rPr>
      </w:pPr>
      <w:r>
        <w:rPr>
          <w:rFonts w:ascii="Times New Roman" w:hAnsi="Times New Roman" w:cs="Times New Roman"/>
          <w:b/>
          <w:sz w:val="24"/>
          <w:szCs w:val="24"/>
          <w:lang w:val="az-Latn-AZ"/>
        </w:rPr>
        <w:t xml:space="preserve">_______________(rayon/şəhər) </w:t>
      </w:r>
      <w:r w:rsidR="0067630A">
        <w:rPr>
          <w:rFonts w:ascii="Times New Roman" w:hAnsi="Times New Roman" w:cs="Times New Roman"/>
          <w:b/>
          <w:sz w:val="24"/>
          <w:szCs w:val="24"/>
          <w:lang w:val="az-Latn-AZ"/>
        </w:rPr>
        <w:t>Apellyasiya Məhkəməsinə</w:t>
      </w:r>
    </w:p>
    <w:p w:rsidR="0067630A" w:rsidRDefault="0067630A" w:rsidP="0067630A">
      <w:pPr>
        <w:spacing w:after="0" w:line="240" w:lineRule="auto"/>
        <w:ind w:left="5040"/>
        <w:jc w:val="both"/>
        <w:rPr>
          <w:rFonts w:ascii="Times New Roman" w:hAnsi="Times New Roman" w:cs="Times New Roman"/>
          <w:b/>
          <w:sz w:val="24"/>
          <w:szCs w:val="24"/>
          <w:lang w:val="az-Latn-AZ"/>
        </w:rPr>
      </w:pPr>
    </w:p>
    <w:p w:rsidR="0067630A" w:rsidRPr="0067630A" w:rsidRDefault="0067630A" w:rsidP="0067630A">
      <w:pPr>
        <w:spacing w:after="0" w:line="240" w:lineRule="auto"/>
        <w:ind w:left="5040"/>
        <w:jc w:val="both"/>
        <w:rPr>
          <w:rFonts w:ascii="Times New Roman" w:hAnsi="Times New Roman" w:cs="Times New Roman"/>
          <w:sz w:val="24"/>
          <w:szCs w:val="24"/>
          <w:lang w:val="az-Latn-AZ"/>
        </w:rPr>
      </w:pPr>
    </w:p>
    <w:p w:rsidR="0067630A" w:rsidRDefault="00FC3098" w:rsidP="0067630A">
      <w:pPr>
        <w:spacing w:after="0" w:line="240" w:lineRule="auto"/>
        <w:ind w:left="5040"/>
        <w:jc w:val="both"/>
        <w:rPr>
          <w:rFonts w:ascii="Times New Roman" w:hAnsi="Times New Roman" w:cs="Times New Roman"/>
          <w:sz w:val="24"/>
          <w:szCs w:val="24"/>
          <w:lang w:val="az-Latn-AZ"/>
        </w:rPr>
      </w:pPr>
      <w:r w:rsidRPr="007A57B4">
        <w:rPr>
          <w:rFonts w:ascii="Times New Roman" w:hAnsi="Times New Roman" w:cs="Times New Roman"/>
          <w:b/>
          <w:sz w:val="24"/>
          <w:szCs w:val="24"/>
          <w:lang w:val="az-Latn-AZ"/>
        </w:rPr>
        <w:t>Apellyator (c</w:t>
      </w:r>
      <w:r w:rsidR="0067630A" w:rsidRPr="007A57B4">
        <w:rPr>
          <w:rFonts w:ascii="Times New Roman" w:hAnsi="Times New Roman" w:cs="Times New Roman"/>
          <w:b/>
          <w:sz w:val="24"/>
          <w:szCs w:val="24"/>
          <w:lang w:val="az-Latn-AZ"/>
        </w:rPr>
        <w:t>avabdeh</w:t>
      </w:r>
      <w:r w:rsidRPr="007A57B4">
        <w:rPr>
          <w:rFonts w:ascii="Times New Roman" w:hAnsi="Times New Roman" w:cs="Times New Roman"/>
          <w:b/>
          <w:sz w:val="24"/>
          <w:szCs w:val="24"/>
          <w:lang w:val="az-Latn-AZ"/>
        </w:rPr>
        <w:t>)</w:t>
      </w:r>
      <w:r w:rsidR="0067630A" w:rsidRPr="0067630A">
        <w:rPr>
          <w:rFonts w:ascii="Times New Roman" w:hAnsi="Times New Roman" w:cs="Times New Roman"/>
          <w:sz w:val="24"/>
          <w:szCs w:val="24"/>
          <w:lang w:val="az-Latn-AZ"/>
        </w:rPr>
        <w:t xml:space="preserve"> </w:t>
      </w:r>
      <w:r w:rsidR="00FC2E5C">
        <w:rPr>
          <w:rFonts w:ascii="Times New Roman" w:hAnsi="Times New Roman" w:cs="Times New Roman"/>
          <w:sz w:val="24"/>
          <w:szCs w:val="24"/>
          <w:lang w:val="az-Latn-AZ"/>
        </w:rPr>
        <w:t>______________(cavabdehin adı, soyadı, ata adı)</w:t>
      </w:r>
    </w:p>
    <w:p w:rsidR="007A57B4" w:rsidRDefault="007A57B4" w:rsidP="0067630A">
      <w:pPr>
        <w:spacing w:after="0" w:line="240" w:lineRule="auto"/>
        <w:ind w:left="5040"/>
        <w:jc w:val="both"/>
        <w:rPr>
          <w:rFonts w:ascii="Times New Roman" w:hAnsi="Times New Roman" w:cs="Times New Roman"/>
          <w:sz w:val="24"/>
          <w:szCs w:val="24"/>
          <w:lang w:val="az-Latn-AZ"/>
        </w:rPr>
      </w:pPr>
      <w:r>
        <w:rPr>
          <w:rFonts w:ascii="Times New Roman" w:hAnsi="Times New Roman" w:cs="Times New Roman"/>
          <w:b/>
          <w:sz w:val="24"/>
          <w:szCs w:val="24"/>
          <w:lang w:val="az-Latn-AZ"/>
        </w:rPr>
        <w:t>(nümayəndəsi vasitəsilə)</w:t>
      </w:r>
    </w:p>
    <w:p w:rsidR="0067630A" w:rsidRDefault="0067630A" w:rsidP="0067630A">
      <w:pPr>
        <w:spacing w:after="0" w:line="240" w:lineRule="auto"/>
        <w:ind w:left="504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Ünvan: </w:t>
      </w:r>
      <w:r w:rsidR="00FC2E5C">
        <w:rPr>
          <w:rFonts w:ascii="Times New Roman" w:hAnsi="Times New Roman" w:cs="Times New Roman"/>
          <w:sz w:val="24"/>
          <w:szCs w:val="24"/>
          <w:lang w:val="az-Latn-AZ"/>
        </w:rPr>
        <w:t>______________(cavabdehin faktiki ünvanı)</w:t>
      </w:r>
    </w:p>
    <w:p w:rsidR="0067630A" w:rsidRDefault="0067630A" w:rsidP="0067630A">
      <w:pPr>
        <w:spacing w:after="0" w:line="240" w:lineRule="auto"/>
        <w:ind w:left="5040"/>
        <w:jc w:val="both"/>
        <w:rPr>
          <w:rFonts w:ascii="Times New Roman" w:hAnsi="Times New Roman" w:cs="Times New Roman"/>
          <w:sz w:val="24"/>
          <w:szCs w:val="24"/>
          <w:lang w:val="az-Latn-AZ"/>
        </w:rPr>
      </w:pPr>
    </w:p>
    <w:p w:rsidR="00005823" w:rsidRDefault="00005823" w:rsidP="0067630A">
      <w:pPr>
        <w:spacing w:after="0" w:line="240" w:lineRule="auto"/>
        <w:ind w:left="5040"/>
        <w:jc w:val="both"/>
        <w:rPr>
          <w:rFonts w:ascii="Times New Roman" w:hAnsi="Times New Roman" w:cs="Times New Roman"/>
          <w:b/>
          <w:sz w:val="24"/>
          <w:szCs w:val="24"/>
          <w:lang w:val="az-Latn-AZ"/>
        </w:rPr>
      </w:pPr>
    </w:p>
    <w:p w:rsidR="0067630A" w:rsidRPr="00005823" w:rsidRDefault="00FC2E5C" w:rsidP="0067630A">
      <w:pPr>
        <w:spacing w:after="0" w:line="240" w:lineRule="auto"/>
        <w:ind w:left="5040"/>
        <w:jc w:val="both"/>
        <w:rPr>
          <w:rFonts w:ascii="Times New Roman" w:hAnsi="Times New Roman" w:cs="Times New Roman"/>
          <w:b/>
          <w:sz w:val="24"/>
          <w:szCs w:val="24"/>
          <w:lang w:val="az-Latn-AZ"/>
        </w:rPr>
      </w:pPr>
      <w:r>
        <w:rPr>
          <w:rFonts w:ascii="Times New Roman" w:hAnsi="Times New Roman" w:cs="Times New Roman"/>
          <w:b/>
          <w:sz w:val="24"/>
          <w:szCs w:val="24"/>
          <w:lang w:val="az-Latn-AZ"/>
        </w:rPr>
        <w:t>___________(rayon/şəhər)</w:t>
      </w:r>
      <w:r w:rsidR="0067630A" w:rsidRPr="00005823">
        <w:rPr>
          <w:rFonts w:ascii="Times New Roman" w:hAnsi="Times New Roman" w:cs="Times New Roman"/>
          <w:b/>
          <w:sz w:val="24"/>
          <w:szCs w:val="24"/>
          <w:lang w:val="az-Latn-AZ"/>
        </w:rPr>
        <w:t xml:space="preserve"> Məhkəməsinin </w:t>
      </w:r>
      <w:r>
        <w:rPr>
          <w:rFonts w:ascii="Times New Roman" w:hAnsi="Times New Roman" w:cs="Times New Roman"/>
          <w:b/>
          <w:sz w:val="24"/>
          <w:szCs w:val="24"/>
          <w:lang w:val="az-Latn-AZ"/>
        </w:rPr>
        <w:t>_______________</w:t>
      </w:r>
      <w:r w:rsidR="0067630A" w:rsidRPr="00005823">
        <w:rPr>
          <w:rFonts w:ascii="Times New Roman" w:hAnsi="Times New Roman" w:cs="Times New Roman"/>
          <w:b/>
          <w:sz w:val="24"/>
          <w:szCs w:val="24"/>
          <w:lang w:val="az-Latn-AZ"/>
        </w:rPr>
        <w:t xml:space="preserve">saylı </w:t>
      </w:r>
      <w:r>
        <w:rPr>
          <w:rFonts w:ascii="Times New Roman" w:hAnsi="Times New Roman" w:cs="Times New Roman"/>
          <w:b/>
          <w:sz w:val="24"/>
          <w:szCs w:val="24"/>
          <w:lang w:val="az-Latn-AZ"/>
        </w:rPr>
        <w:t>______________________</w:t>
      </w:r>
      <w:r w:rsidR="0067630A" w:rsidRPr="00005823">
        <w:rPr>
          <w:rFonts w:ascii="Times New Roman" w:hAnsi="Times New Roman" w:cs="Times New Roman"/>
          <w:b/>
          <w:sz w:val="24"/>
          <w:szCs w:val="24"/>
          <w:lang w:val="az-Latn-AZ"/>
        </w:rPr>
        <w:t xml:space="preserve"> tarixli qətnaməsindən</w:t>
      </w:r>
    </w:p>
    <w:p w:rsidR="0067630A" w:rsidRDefault="0067630A" w:rsidP="0067630A">
      <w:pPr>
        <w:spacing w:after="0" w:line="240" w:lineRule="auto"/>
        <w:ind w:left="5040"/>
        <w:jc w:val="both"/>
        <w:rPr>
          <w:rFonts w:ascii="Times New Roman" w:hAnsi="Times New Roman" w:cs="Times New Roman"/>
          <w:sz w:val="24"/>
          <w:szCs w:val="24"/>
          <w:lang w:val="az-Latn-AZ"/>
        </w:rPr>
      </w:pPr>
    </w:p>
    <w:p w:rsidR="0067630A" w:rsidRPr="0067630A" w:rsidRDefault="0067630A" w:rsidP="0067630A">
      <w:pPr>
        <w:spacing w:after="0" w:line="240" w:lineRule="auto"/>
        <w:ind w:left="5040"/>
        <w:jc w:val="both"/>
        <w:rPr>
          <w:rFonts w:ascii="Times New Roman" w:hAnsi="Times New Roman" w:cs="Times New Roman"/>
          <w:sz w:val="24"/>
          <w:szCs w:val="24"/>
          <w:lang w:val="az-Latn-AZ"/>
        </w:rPr>
      </w:pPr>
    </w:p>
    <w:p w:rsidR="00FC3098" w:rsidRDefault="0067630A" w:rsidP="00FC3098">
      <w:pPr>
        <w:spacing w:after="0" w:line="240" w:lineRule="auto"/>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Apellyasiya Şikayə</w:t>
      </w:r>
      <w:r w:rsidR="00FC3098">
        <w:rPr>
          <w:rFonts w:ascii="Times New Roman" w:hAnsi="Times New Roman" w:cs="Times New Roman"/>
          <w:b/>
          <w:sz w:val="24"/>
          <w:szCs w:val="24"/>
          <w:lang w:val="az-Latn-AZ"/>
        </w:rPr>
        <w:t>ti</w:t>
      </w:r>
    </w:p>
    <w:p w:rsidR="00FC3098" w:rsidRDefault="00FC3098" w:rsidP="00FC3098">
      <w:pPr>
        <w:spacing w:after="0" w:line="240" w:lineRule="auto"/>
        <w:rPr>
          <w:rFonts w:ascii="Times New Roman" w:hAnsi="Times New Roman" w:cs="Times New Roman"/>
          <w:b/>
          <w:sz w:val="24"/>
          <w:szCs w:val="24"/>
          <w:lang w:val="az-Latn-AZ"/>
        </w:rPr>
      </w:pPr>
    </w:p>
    <w:p w:rsidR="00AF70C2" w:rsidRDefault="00AF70C2" w:rsidP="00FC3098">
      <w:pPr>
        <w:spacing w:after="0" w:line="240" w:lineRule="auto"/>
        <w:rPr>
          <w:rFonts w:ascii="Times New Roman" w:hAnsi="Times New Roman" w:cs="Times New Roman"/>
          <w:b/>
          <w:sz w:val="24"/>
          <w:szCs w:val="24"/>
          <w:lang w:val="az-Latn-AZ"/>
        </w:rPr>
      </w:pPr>
    </w:p>
    <w:p w:rsidR="0067630A" w:rsidRPr="00FC3098" w:rsidRDefault="0067630A" w:rsidP="00FC3098">
      <w:pPr>
        <w:spacing w:after="0" w:line="240" w:lineRule="auto"/>
        <w:rPr>
          <w:rFonts w:ascii="Times New Roman" w:hAnsi="Times New Roman" w:cs="Times New Roman"/>
          <w:b/>
          <w:sz w:val="24"/>
          <w:szCs w:val="24"/>
          <w:lang w:val="az-Latn-AZ"/>
        </w:rPr>
      </w:pPr>
      <w:r>
        <w:rPr>
          <w:rFonts w:ascii="Times New Roman" w:hAnsi="Times New Roman" w:cs="Times New Roman"/>
          <w:sz w:val="24"/>
          <w:szCs w:val="24"/>
          <w:lang w:val="az-Latn-AZ"/>
        </w:rPr>
        <w:t>GİRİŞ</w:t>
      </w:r>
    </w:p>
    <w:p w:rsidR="0067630A" w:rsidRDefault="0067630A" w:rsidP="0067630A">
      <w:pPr>
        <w:spacing w:after="0" w:line="240" w:lineRule="auto"/>
        <w:ind w:firstLine="720"/>
        <w:jc w:val="both"/>
        <w:rPr>
          <w:rFonts w:ascii="Times New Roman" w:hAnsi="Times New Roman" w:cs="Times New Roman"/>
          <w:sz w:val="24"/>
          <w:szCs w:val="24"/>
          <w:lang w:val="az-Latn-AZ"/>
        </w:rPr>
      </w:pPr>
    </w:p>
    <w:p w:rsidR="00AF70C2" w:rsidRPr="00AF70C2" w:rsidRDefault="0067630A" w:rsidP="00AF70C2">
      <w:pPr>
        <w:pStyle w:val="ListParagraph"/>
        <w:numPr>
          <w:ilvl w:val="0"/>
          <w:numId w:val="2"/>
        </w:numPr>
        <w:spacing w:after="0" w:line="240" w:lineRule="auto"/>
        <w:ind w:left="360"/>
        <w:jc w:val="both"/>
        <w:rPr>
          <w:rFonts w:ascii="Times New Roman" w:hAnsi="Times New Roman" w:cs="Times New Roman"/>
          <w:sz w:val="24"/>
          <w:szCs w:val="24"/>
          <w:lang w:val="az-Latn-AZ"/>
        </w:rPr>
      </w:pPr>
      <w:r w:rsidRPr="0067630A">
        <w:rPr>
          <w:rFonts w:ascii="Times New Roman" w:eastAsia="MS Mincho" w:hAnsi="Times New Roman" w:cs="Times New Roman"/>
          <w:sz w:val="24"/>
          <w:szCs w:val="24"/>
          <w:lang w:val="az-Latn-AZ"/>
        </w:rPr>
        <w:t xml:space="preserve">Hazırkı apellyasiya şikayəti Azərbaycan Respublikası </w:t>
      </w:r>
      <w:r>
        <w:rPr>
          <w:rFonts w:ascii="Times New Roman" w:eastAsia="MS Mincho" w:hAnsi="Times New Roman" w:cs="Times New Roman"/>
          <w:sz w:val="24"/>
          <w:szCs w:val="24"/>
          <w:lang w:val="az-Latn-AZ"/>
        </w:rPr>
        <w:t>Mülki</w:t>
      </w:r>
      <w:r w:rsidRPr="0067630A">
        <w:rPr>
          <w:rFonts w:ascii="Times New Roman" w:eastAsia="MS Mincho" w:hAnsi="Times New Roman" w:cs="Times New Roman"/>
          <w:sz w:val="24"/>
          <w:szCs w:val="24"/>
          <w:lang w:val="az-Latn-AZ"/>
        </w:rPr>
        <w:t xml:space="preserve"> Prosessual Məcəlləsinin </w:t>
      </w:r>
      <w:r>
        <w:rPr>
          <w:rFonts w:ascii="Times New Roman" w:eastAsia="MS Mincho" w:hAnsi="Times New Roman" w:cs="Times New Roman"/>
          <w:sz w:val="24"/>
          <w:szCs w:val="24"/>
          <w:lang w:val="az-Latn-AZ"/>
        </w:rPr>
        <w:t>357.1</w:t>
      </w:r>
      <w:r w:rsidRPr="0067630A">
        <w:rPr>
          <w:rFonts w:ascii="Times New Roman" w:eastAsia="MS Mincho" w:hAnsi="Times New Roman" w:cs="Times New Roman"/>
          <w:sz w:val="24"/>
          <w:szCs w:val="24"/>
          <w:lang w:val="az-Latn-AZ"/>
        </w:rPr>
        <w:t>-ci maddəsinə əsasə</w:t>
      </w:r>
      <w:r>
        <w:rPr>
          <w:rFonts w:ascii="Times New Roman" w:eastAsia="MS Mincho" w:hAnsi="Times New Roman" w:cs="Times New Roman"/>
          <w:sz w:val="24"/>
          <w:szCs w:val="24"/>
          <w:lang w:val="az-Latn-AZ"/>
        </w:rPr>
        <w:t>n (bundan sonra – M</w:t>
      </w:r>
      <w:r w:rsidRPr="0067630A">
        <w:rPr>
          <w:rFonts w:ascii="Times New Roman" w:eastAsia="MS Mincho" w:hAnsi="Times New Roman" w:cs="Times New Roman"/>
          <w:sz w:val="24"/>
          <w:szCs w:val="24"/>
          <w:lang w:val="az-Latn-AZ"/>
        </w:rPr>
        <w:t xml:space="preserve">PM; həmçinin iddia ərizəsinin məzmununda “Azərbaycan Respublikası” söz birləşməsi “AR” abbreviaturası ilə ifadə edilir) </w:t>
      </w:r>
      <w:r w:rsidR="00FC3098">
        <w:rPr>
          <w:rFonts w:ascii="Times New Roman" w:eastAsia="MS Mincho" w:hAnsi="Times New Roman" w:cs="Times New Roman"/>
          <w:sz w:val="24"/>
          <w:szCs w:val="24"/>
          <w:lang w:val="az-Latn-AZ"/>
        </w:rPr>
        <w:t xml:space="preserve">apellyator (cavabdeh) </w:t>
      </w:r>
      <w:r w:rsidR="00FC2E5C">
        <w:rPr>
          <w:rFonts w:ascii="Times New Roman" w:eastAsia="MS Mincho" w:hAnsi="Times New Roman" w:cs="Times New Roman"/>
          <w:sz w:val="24"/>
          <w:szCs w:val="24"/>
          <w:lang w:val="az-Latn-AZ"/>
        </w:rPr>
        <w:t xml:space="preserve">________________(cavabdehin adı, soyadı, ata adı) </w:t>
      </w:r>
      <w:r w:rsidRPr="0067630A">
        <w:rPr>
          <w:rFonts w:ascii="Times New Roman" w:eastAsia="MS Mincho" w:hAnsi="Times New Roman" w:cs="Times New Roman"/>
          <w:sz w:val="24"/>
          <w:szCs w:val="24"/>
          <w:lang w:val="az-Latn-AZ"/>
        </w:rPr>
        <w:t>(bundan sonra –</w:t>
      </w:r>
      <w:r w:rsidR="00FC3098">
        <w:rPr>
          <w:rFonts w:ascii="Times New Roman" w:eastAsia="MS Mincho" w:hAnsi="Times New Roman" w:cs="Times New Roman"/>
          <w:sz w:val="24"/>
          <w:szCs w:val="24"/>
          <w:lang w:val="az-Latn-AZ"/>
        </w:rPr>
        <w:t xml:space="preserve"> apellyator</w:t>
      </w:r>
      <w:r w:rsidRPr="0067630A">
        <w:rPr>
          <w:rFonts w:ascii="Times New Roman" w:eastAsia="MS Mincho" w:hAnsi="Times New Roman" w:cs="Times New Roman"/>
          <w:sz w:val="24"/>
          <w:szCs w:val="24"/>
          <w:lang w:val="az-Latn-AZ"/>
        </w:rPr>
        <w:t xml:space="preserve">) tərəfindən </w:t>
      </w:r>
      <w:r w:rsidR="00FC2E5C">
        <w:rPr>
          <w:rFonts w:ascii="Times New Roman" w:eastAsia="MS Mincho" w:hAnsi="Times New Roman" w:cs="Times New Roman"/>
          <w:sz w:val="24"/>
          <w:szCs w:val="24"/>
          <w:lang w:val="az-Latn-AZ"/>
        </w:rPr>
        <w:t>___________(rayon/şəhər)</w:t>
      </w:r>
      <w:r w:rsidRPr="0067630A">
        <w:rPr>
          <w:rFonts w:ascii="Times New Roman" w:eastAsia="MS Mincho" w:hAnsi="Times New Roman" w:cs="Times New Roman"/>
          <w:sz w:val="24"/>
          <w:szCs w:val="24"/>
          <w:lang w:val="az-Latn-AZ"/>
        </w:rPr>
        <w:t xml:space="preserve"> Məhkəmə</w:t>
      </w:r>
      <w:r w:rsidR="00FC2E5C">
        <w:rPr>
          <w:rFonts w:ascii="Times New Roman" w:eastAsia="MS Mincho" w:hAnsi="Times New Roman" w:cs="Times New Roman"/>
          <w:sz w:val="24"/>
          <w:szCs w:val="24"/>
          <w:lang w:val="az-Latn-AZ"/>
        </w:rPr>
        <w:t>sinin</w:t>
      </w:r>
      <w:r w:rsidRPr="0067630A">
        <w:rPr>
          <w:rFonts w:ascii="Times New Roman" w:eastAsia="MS Mincho" w:hAnsi="Times New Roman" w:cs="Times New Roman"/>
          <w:sz w:val="24"/>
          <w:szCs w:val="24"/>
          <w:lang w:val="az-Latn-AZ"/>
        </w:rPr>
        <w:t xml:space="preserve"> (bundan sonra – </w:t>
      </w:r>
      <w:r w:rsidR="00FC3098">
        <w:rPr>
          <w:rFonts w:ascii="Times New Roman" w:eastAsia="MS Mincho" w:hAnsi="Times New Roman" w:cs="Times New Roman"/>
          <w:sz w:val="24"/>
          <w:szCs w:val="24"/>
          <w:lang w:val="az-Latn-AZ"/>
        </w:rPr>
        <w:t>rayon</w:t>
      </w:r>
      <w:r w:rsidRPr="0067630A">
        <w:rPr>
          <w:rFonts w:ascii="Times New Roman" w:eastAsia="MS Mincho" w:hAnsi="Times New Roman" w:cs="Times New Roman"/>
          <w:sz w:val="24"/>
          <w:szCs w:val="24"/>
          <w:lang w:val="az-Latn-AZ"/>
        </w:rPr>
        <w:t xml:space="preserve"> məhkəmə</w:t>
      </w:r>
      <w:r w:rsidR="00005823">
        <w:rPr>
          <w:rFonts w:ascii="Times New Roman" w:eastAsia="MS Mincho" w:hAnsi="Times New Roman" w:cs="Times New Roman"/>
          <w:sz w:val="24"/>
          <w:szCs w:val="24"/>
          <w:lang w:val="az-Latn-AZ"/>
        </w:rPr>
        <w:t>si</w:t>
      </w:r>
      <w:r w:rsidRPr="0067630A">
        <w:rPr>
          <w:rFonts w:ascii="Times New Roman" w:eastAsia="MS Mincho" w:hAnsi="Times New Roman" w:cs="Times New Roman"/>
          <w:sz w:val="24"/>
          <w:szCs w:val="24"/>
          <w:lang w:val="az-Latn-AZ"/>
        </w:rPr>
        <w:t xml:space="preserve">) </w:t>
      </w:r>
      <w:r w:rsidR="00FC2E5C">
        <w:rPr>
          <w:rFonts w:ascii="Times New Roman" w:eastAsia="MS Mincho" w:hAnsi="Times New Roman" w:cs="Times New Roman"/>
          <w:sz w:val="24"/>
          <w:szCs w:val="24"/>
          <w:lang w:val="az-Latn-AZ"/>
        </w:rPr>
        <w:t>____________________</w:t>
      </w:r>
      <w:r w:rsidR="00FC3098">
        <w:rPr>
          <w:rFonts w:ascii="Times New Roman" w:eastAsia="MS Mincho" w:hAnsi="Times New Roman" w:cs="Times New Roman"/>
          <w:sz w:val="24"/>
          <w:szCs w:val="24"/>
          <w:lang w:val="az-Latn-AZ"/>
        </w:rPr>
        <w:t xml:space="preserve"> tarixli </w:t>
      </w:r>
      <w:r w:rsidR="00FC2E5C">
        <w:rPr>
          <w:rFonts w:ascii="Times New Roman" w:eastAsia="MS Mincho" w:hAnsi="Times New Roman" w:cs="Times New Roman"/>
          <w:sz w:val="24"/>
          <w:szCs w:val="24"/>
          <w:lang w:val="az-Latn-AZ"/>
        </w:rPr>
        <w:t>___________________</w:t>
      </w:r>
      <w:r w:rsidRPr="0067630A">
        <w:rPr>
          <w:rFonts w:ascii="Times New Roman" w:eastAsia="MS Mincho" w:hAnsi="Times New Roman" w:cs="Times New Roman"/>
          <w:sz w:val="24"/>
          <w:szCs w:val="24"/>
          <w:lang w:val="az-Latn-AZ"/>
        </w:rPr>
        <w:t xml:space="preserve"> saylı </w:t>
      </w:r>
      <w:r w:rsidR="00FC3098">
        <w:rPr>
          <w:rFonts w:ascii="Times New Roman" w:eastAsia="MS Mincho" w:hAnsi="Times New Roman" w:cs="Times New Roman"/>
          <w:sz w:val="24"/>
          <w:szCs w:val="24"/>
          <w:lang w:val="az-Latn-AZ"/>
        </w:rPr>
        <w:t>qətnaməsindən</w:t>
      </w:r>
      <w:r w:rsidRPr="0067630A">
        <w:rPr>
          <w:rFonts w:ascii="Times New Roman" w:eastAsia="MS Mincho" w:hAnsi="Times New Roman" w:cs="Times New Roman"/>
          <w:sz w:val="24"/>
          <w:szCs w:val="24"/>
          <w:lang w:val="az-Latn-AZ"/>
        </w:rPr>
        <w:t xml:space="preserve"> verilir. İddiaçı</w:t>
      </w:r>
      <w:r w:rsidR="00FC3098">
        <w:rPr>
          <w:rFonts w:ascii="Times New Roman" w:eastAsia="MS Mincho" w:hAnsi="Times New Roman" w:cs="Times New Roman"/>
          <w:sz w:val="24"/>
          <w:szCs w:val="24"/>
          <w:lang w:val="az-Latn-AZ"/>
        </w:rPr>
        <w:t xml:space="preserve"> </w:t>
      </w:r>
      <w:r w:rsidR="00FC2E5C">
        <w:rPr>
          <w:rFonts w:ascii="Times New Roman" w:eastAsia="MS Mincho" w:hAnsi="Times New Roman" w:cs="Times New Roman"/>
          <w:sz w:val="24"/>
          <w:szCs w:val="24"/>
          <w:lang w:val="az-Latn-AZ"/>
        </w:rPr>
        <w:t>_________________(iddiaçının adı, soyadı, ata adı)</w:t>
      </w:r>
      <w:r w:rsidR="00FC3098">
        <w:rPr>
          <w:rFonts w:ascii="Times New Roman" w:eastAsia="MS Mincho" w:hAnsi="Times New Roman" w:cs="Times New Roman"/>
          <w:sz w:val="24"/>
          <w:szCs w:val="24"/>
          <w:lang w:val="az-Latn-AZ"/>
        </w:rPr>
        <w:t xml:space="preserve"> (bundan sonra – iddiaçı) </w:t>
      </w:r>
      <w:r w:rsidRPr="0067630A">
        <w:rPr>
          <w:rFonts w:ascii="Times New Roman" w:eastAsia="MS Mincho" w:hAnsi="Times New Roman" w:cs="Times New Roman"/>
          <w:sz w:val="24"/>
          <w:szCs w:val="24"/>
          <w:lang w:val="az-Latn-AZ"/>
        </w:rPr>
        <w:t>cavabdeh</w:t>
      </w:r>
      <w:r w:rsidR="00FC3098">
        <w:rPr>
          <w:rFonts w:ascii="Times New Roman" w:eastAsia="MS Mincho" w:hAnsi="Times New Roman" w:cs="Times New Roman"/>
          <w:sz w:val="24"/>
          <w:szCs w:val="24"/>
          <w:lang w:val="az-Latn-AZ"/>
        </w:rPr>
        <w:t>ə qarşı “icarə müqaviləsinin ləğvi, yaşayış sahəsindən çıxarılma, vurulmuş maddi zərərin ödənilməsi” tələbinə dair iddia ərizəsi ilə</w:t>
      </w:r>
      <w:r w:rsidRPr="00FC3098">
        <w:rPr>
          <w:rFonts w:ascii="Times New Roman" w:eastAsia="MS Mincho" w:hAnsi="Times New Roman" w:cs="Times New Roman"/>
          <w:sz w:val="24"/>
          <w:szCs w:val="24"/>
          <w:lang w:val="az-Latn-AZ"/>
        </w:rPr>
        <w:t xml:space="preserve"> </w:t>
      </w:r>
      <w:r w:rsidR="00FC3098">
        <w:rPr>
          <w:rFonts w:ascii="Times New Roman" w:eastAsia="MS Mincho" w:hAnsi="Times New Roman" w:cs="Times New Roman"/>
          <w:sz w:val="24"/>
          <w:szCs w:val="24"/>
          <w:lang w:val="az-Latn-AZ"/>
        </w:rPr>
        <w:t xml:space="preserve">rayon </w:t>
      </w:r>
      <w:r w:rsidRPr="00FC3098">
        <w:rPr>
          <w:rFonts w:ascii="Times New Roman" w:eastAsia="MS Mincho" w:hAnsi="Times New Roman" w:cs="Times New Roman"/>
          <w:sz w:val="24"/>
          <w:szCs w:val="24"/>
          <w:lang w:val="az-Latn-AZ"/>
        </w:rPr>
        <w:t>məhkəmə</w:t>
      </w:r>
      <w:r w:rsidR="00FC3098">
        <w:rPr>
          <w:rFonts w:ascii="Times New Roman" w:eastAsia="MS Mincho" w:hAnsi="Times New Roman" w:cs="Times New Roman"/>
          <w:sz w:val="24"/>
          <w:szCs w:val="24"/>
          <w:lang w:val="az-Latn-AZ"/>
        </w:rPr>
        <w:t>sinə</w:t>
      </w:r>
      <w:r w:rsidRPr="00FC3098">
        <w:rPr>
          <w:rFonts w:ascii="Times New Roman" w:eastAsia="MS Mincho" w:hAnsi="Times New Roman" w:cs="Times New Roman"/>
          <w:sz w:val="24"/>
          <w:szCs w:val="24"/>
          <w:lang w:val="az-Latn-AZ"/>
        </w:rPr>
        <w:t xml:space="preserve"> müraciət etmişdi. Həmin iddia ərizəsi </w:t>
      </w:r>
      <w:r w:rsidR="00FC3098">
        <w:rPr>
          <w:rFonts w:ascii="Times New Roman" w:eastAsia="MS Mincho" w:hAnsi="Times New Roman" w:cs="Times New Roman"/>
          <w:sz w:val="24"/>
          <w:szCs w:val="24"/>
          <w:lang w:val="az-Latn-AZ"/>
        </w:rPr>
        <w:t>rayon məhkəməsi tərəfindən qismən təmin edilib (daha ətraflı aşağıda)</w:t>
      </w:r>
      <w:r w:rsidRPr="00FC3098">
        <w:rPr>
          <w:rFonts w:ascii="Times New Roman" w:eastAsia="MS Mincho" w:hAnsi="Times New Roman" w:cs="Times New Roman"/>
          <w:sz w:val="24"/>
          <w:szCs w:val="24"/>
          <w:lang w:val="az-Latn-AZ"/>
        </w:rPr>
        <w:t xml:space="preserve">. </w:t>
      </w:r>
    </w:p>
    <w:p w:rsidR="0067630A" w:rsidRPr="00AF70C2" w:rsidRDefault="00FC3098" w:rsidP="0067630A">
      <w:pPr>
        <w:pStyle w:val="ListParagraph"/>
        <w:numPr>
          <w:ilvl w:val="0"/>
          <w:numId w:val="2"/>
        </w:numPr>
        <w:spacing w:after="0" w:line="240" w:lineRule="auto"/>
        <w:ind w:left="360"/>
        <w:jc w:val="both"/>
        <w:rPr>
          <w:rFonts w:ascii="Times New Roman" w:hAnsi="Times New Roman" w:cs="Times New Roman"/>
          <w:sz w:val="24"/>
          <w:szCs w:val="24"/>
          <w:lang w:val="az-Latn-AZ"/>
        </w:rPr>
      </w:pPr>
      <w:r>
        <w:rPr>
          <w:rFonts w:ascii="Times New Roman" w:eastAsia="MS Mincho" w:hAnsi="Times New Roman" w:cs="Times New Roman"/>
          <w:sz w:val="24"/>
          <w:szCs w:val="24"/>
          <w:lang w:val="az-Latn-AZ"/>
        </w:rPr>
        <w:t>MPM-in 361-ci maddəsinə</w:t>
      </w:r>
      <w:r w:rsidR="0067630A" w:rsidRPr="0067630A">
        <w:rPr>
          <w:rFonts w:ascii="Times New Roman" w:eastAsia="MS Mincho" w:hAnsi="Times New Roman" w:cs="Times New Roman"/>
          <w:sz w:val="24"/>
          <w:szCs w:val="24"/>
          <w:lang w:val="az-Latn-AZ"/>
        </w:rPr>
        <w:t xml:space="preserve"> uyğun olaraq apellyasiya şikayətinin forma və məzmununa riayə</w:t>
      </w:r>
      <w:r>
        <w:rPr>
          <w:rFonts w:ascii="Times New Roman" w:eastAsia="MS Mincho" w:hAnsi="Times New Roman" w:cs="Times New Roman"/>
          <w:sz w:val="24"/>
          <w:szCs w:val="24"/>
          <w:lang w:val="az-Latn-AZ"/>
        </w:rPr>
        <w:t xml:space="preserve">t edilir və MPM-in 362-ci maddəsinə əsasən </w:t>
      </w:r>
      <w:r w:rsidR="0067630A" w:rsidRPr="0067630A">
        <w:rPr>
          <w:rFonts w:ascii="Times New Roman" w:eastAsia="MS Mincho" w:hAnsi="Times New Roman" w:cs="Times New Roman"/>
          <w:sz w:val="24"/>
          <w:szCs w:val="24"/>
          <w:lang w:val="az-Latn-AZ"/>
        </w:rPr>
        <w:t xml:space="preserve">şikayətin surəti bir nüsxədə </w:t>
      </w:r>
      <w:r>
        <w:rPr>
          <w:rFonts w:ascii="Times New Roman" w:eastAsia="MS Mincho" w:hAnsi="Times New Roman" w:cs="Times New Roman"/>
          <w:sz w:val="24"/>
          <w:szCs w:val="24"/>
          <w:lang w:val="az-Latn-AZ"/>
        </w:rPr>
        <w:t>olmaqla tərəflərin</w:t>
      </w:r>
      <w:r w:rsidR="0067630A" w:rsidRPr="0067630A">
        <w:rPr>
          <w:rFonts w:ascii="Times New Roman" w:eastAsia="MS Mincho" w:hAnsi="Times New Roman" w:cs="Times New Roman"/>
          <w:sz w:val="24"/>
          <w:szCs w:val="24"/>
          <w:lang w:val="az-Latn-AZ"/>
        </w:rPr>
        <w:t xml:space="preserve"> sayına uyğun şikayətə əlavə edilir</w:t>
      </w:r>
      <w:r>
        <w:rPr>
          <w:rFonts w:ascii="Times New Roman" w:eastAsia="MS Mincho" w:hAnsi="Times New Roman" w:cs="Times New Roman"/>
          <w:sz w:val="24"/>
          <w:szCs w:val="24"/>
          <w:lang w:val="az-Latn-AZ"/>
        </w:rPr>
        <w:t>.</w:t>
      </w:r>
    </w:p>
    <w:p w:rsidR="0067630A" w:rsidRPr="0067630A" w:rsidRDefault="00FC3098" w:rsidP="0067630A">
      <w:pPr>
        <w:pStyle w:val="ListParagraph"/>
        <w:numPr>
          <w:ilvl w:val="0"/>
          <w:numId w:val="2"/>
        </w:numPr>
        <w:spacing w:after="0" w:line="240" w:lineRule="auto"/>
        <w:ind w:left="360"/>
        <w:jc w:val="both"/>
        <w:rPr>
          <w:rFonts w:ascii="Times New Roman" w:hAnsi="Times New Roman" w:cs="Times New Roman"/>
          <w:sz w:val="24"/>
          <w:szCs w:val="24"/>
          <w:lang w:val="az-Latn-AZ"/>
        </w:rPr>
      </w:pPr>
      <w:r>
        <w:rPr>
          <w:rFonts w:ascii="Times New Roman" w:eastAsia="MS Mincho" w:hAnsi="Times New Roman" w:cs="Times New Roman"/>
          <w:sz w:val="24"/>
          <w:szCs w:val="24"/>
          <w:lang w:val="az-Latn-AZ"/>
        </w:rPr>
        <w:t xml:space="preserve">MPM-in </w:t>
      </w:r>
      <w:r w:rsidR="0067630A" w:rsidRPr="0067630A">
        <w:rPr>
          <w:rFonts w:ascii="Times New Roman" w:eastAsia="MS Mincho" w:hAnsi="Times New Roman" w:cs="Times New Roman"/>
          <w:sz w:val="24"/>
          <w:szCs w:val="24"/>
          <w:lang w:val="az-Latn-AZ"/>
        </w:rPr>
        <w:t>108</w:t>
      </w:r>
      <w:r>
        <w:rPr>
          <w:rFonts w:ascii="Times New Roman" w:eastAsia="MS Mincho" w:hAnsi="Times New Roman" w:cs="Times New Roman"/>
          <w:sz w:val="24"/>
          <w:szCs w:val="24"/>
          <w:lang w:val="az-Latn-AZ"/>
        </w:rPr>
        <w:t>-ci</w:t>
      </w:r>
      <w:r w:rsidR="0067630A" w:rsidRPr="0067630A">
        <w:rPr>
          <w:rFonts w:ascii="Times New Roman" w:eastAsia="MS Mincho" w:hAnsi="Times New Roman" w:cs="Times New Roman"/>
          <w:sz w:val="24"/>
          <w:szCs w:val="24"/>
          <w:lang w:val="az-Latn-AZ"/>
        </w:rPr>
        <w:t xml:space="preserve"> və “Dövlət rüsumu haqqında AR Qanunu”nun 8-ci maddələrinə uyğun olaraq iddiaçı apellyasiya şikayətinin verilməsi üçün ödənilmiş dövlət rüsumunu apellyasiya şikayətinə əlavə edir.</w:t>
      </w:r>
    </w:p>
    <w:p w:rsidR="0067630A" w:rsidRPr="0067630A" w:rsidRDefault="00FC3098" w:rsidP="0067630A">
      <w:pPr>
        <w:pStyle w:val="ListParagraph"/>
        <w:numPr>
          <w:ilvl w:val="0"/>
          <w:numId w:val="2"/>
        </w:numPr>
        <w:spacing w:after="0" w:line="240" w:lineRule="auto"/>
        <w:ind w:left="360"/>
        <w:jc w:val="both"/>
        <w:rPr>
          <w:rFonts w:ascii="Times New Roman" w:hAnsi="Times New Roman" w:cs="Times New Roman"/>
          <w:sz w:val="24"/>
          <w:szCs w:val="24"/>
          <w:lang w:val="az-Latn-AZ"/>
        </w:rPr>
      </w:pPr>
      <w:r>
        <w:rPr>
          <w:rFonts w:ascii="Times New Roman" w:eastAsia="MS Mincho" w:hAnsi="Times New Roman" w:cs="Times New Roman"/>
          <w:sz w:val="24"/>
          <w:szCs w:val="24"/>
          <w:lang w:val="az-Latn-AZ"/>
        </w:rPr>
        <w:t>M</w:t>
      </w:r>
      <w:r w:rsidR="0067630A" w:rsidRPr="0067630A">
        <w:rPr>
          <w:rFonts w:ascii="Times New Roman" w:eastAsia="MS Mincho" w:hAnsi="Times New Roman" w:cs="Times New Roman"/>
          <w:sz w:val="24"/>
          <w:szCs w:val="24"/>
          <w:lang w:val="az-Latn-AZ"/>
        </w:rPr>
        <w:t xml:space="preserve">PM-in </w:t>
      </w:r>
      <w:r>
        <w:rPr>
          <w:rFonts w:ascii="Times New Roman" w:eastAsia="MS Mincho" w:hAnsi="Times New Roman" w:cs="Times New Roman"/>
          <w:sz w:val="24"/>
          <w:szCs w:val="24"/>
          <w:lang w:val="az-Latn-AZ"/>
        </w:rPr>
        <w:t>69.1</w:t>
      </w:r>
      <w:r w:rsidR="0067630A" w:rsidRPr="0067630A">
        <w:rPr>
          <w:rFonts w:ascii="Times New Roman" w:eastAsia="MS Mincho" w:hAnsi="Times New Roman" w:cs="Times New Roman"/>
          <w:sz w:val="24"/>
          <w:szCs w:val="24"/>
          <w:lang w:val="az-Latn-AZ"/>
        </w:rPr>
        <w:t>-ci maddəsinə müvafiq olaraq iddiaçı hazırkı şikayətin verilməsində və məhkəmə icraatında müdafiə edilməsində səlahiyyətli nümayəndə vasitəsilə təmsil edilir</w:t>
      </w:r>
      <w:r w:rsidR="00AF70C2">
        <w:rPr>
          <w:rFonts w:ascii="Times New Roman" w:eastAsia="MS Mincho" w:hAnsi="Times New Roman" w:cs="Times New Roman"/>
          <w:sz w:val="24"/>
          <w:szCs w:val="24"/>
          <w:lang w:val="az-Latn-AZ"/>
        </w:rPr>
        <w:t xml:space="preserve"> (müvafiq etibarnamə iş materiallarına əlavə edilib və 02.03.2018-ci il tarixinə kimi etibarlıdır)</w:t>
      </w:r>
      <w:r w:rsidR="0067630A" w:rsidRPr="0067630A">
        <w:rPr>
          <w:rFonts w:ascii="Times New Roman" w:eastAsia="MS Mincho" w:hAnsi="Times New Roman" w:cs="Times New Roman"/>
          <w:sz w:val="24"/>
          <w:szCs w:val="24"/>
          <w:lang w:val="az-Latn-AZ"/>
        </w:rPr>
        <w:t xml:space="preserve">. </w:t>
      </w:r>
    </w:p>
    <w:p w:rsidR="0067630A" w:rsidRDefault="0067630A" w:rsidP="00FC3098">
      <w:pPr>
        <w:pStyle w:val="ListParagraph"/>
        <w:spacing w:after="0" w:line="240" w:lineRule="auto"/>
        <w:ind w:left="360"/>
        <w:jc w:val="both"/>
        <w:rPr>
          <w:rFonts w:ascii="Times New Roman" w:hAnsi="Times New Roman" w:cs="Times New Roman"/>
          <w:sz w:val="24"/>
          <w:szCs w:val="24"/>
          <w:lang w:val="az-Latn-AZ"/>
        </w:rPr>
      </w:pPr>
    </w:p>
    <w:p w:rsidR="00FC3098" w:rsidRDefault="00FC3098" w:rsidP="00FC3098">
      <w:pPr>
        <w:pStyle w:val="ListParagraph"/>
        <w:spacing w:after="0" w:line="240" w:lineRule="auto"/>
        <w:ind w:left="360"/>
        <w:jc w:val="both"/>
        <w:rPr>
          <w:rFonts w:ascii="Times New Roman" w:hAnsi="Times New Roman" w:cs="Times New Roman"/>
          <w:sz w:val="24"/>
          <w:szCs w:val="24"/>
          <w:lang w:val="az-Latn-AZ"/>
        </w:rPr>
      </w:pPr>
    </w:p>
    <w:p w:rsidR="00FC3098" w:rsidRPr="00FC3098" w:rsidRDefault="00FC3098" w:rsidP="00FC3098">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FAKTLAR</w:t>
      </w:r>
    </w:p>
    <w:p w:rsidR="007A57B4" w:rsidRDefault="007A57B4" w:rsidP="00FC2E5C">
      <w:pPr>
        <w:spacing w:after="0" w:line="240" w:lineRule="auto"/>
        <w:jc w:val="both"/>
        <w:rPr>
          <w:rFonts w:ascii="Times New Roman" w:hAnsi="Times New Roman" w:cs="Times New Roman"/>
          <w:sz w:val="24"/>
          <w:szCs w:val="24"/>
          <w:lang w:val="az-Latn-AZ"/>
        </w:rPr>
      </w:pPr>
    </w:p>
    <w:p w:rsidR="00FC2E5C" w:rsidRPr="00FC2E5C" w:rsidRDefault="00FC2E5C" w:rsidP="00FC2E5C">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bu hissədə faktlar xronoloji ardıcıllıqla qeyd edilməlidir)</w:t>
      </w:r>
    </w:p>
    <w:p w:rsidR="007A57B4" w:rsidRDefault="007A57B4" w:rsidP="007A57B4">
      <w:pPr>
        <w:pStyle w:val="ListParagraph"/>
        <w:spacing w:after="0" w:line="240" w:lineRule="auto"/>
        <w:ind w:left="360"/>
        <w:jc w:val="both"/>
        <w:rPr>
          <w:rFonts w:ascii="Times New Roman" w:hAnsi="Times New Roman" w:cs="Times New Roman"/>
          <w:sz w:val="24"/>
          <w:szCs w:val="24"/>
          <w:lang w:val="az-Latn-AZ"/>
        </w:rPr>
      </w:pPr>
    </w:p>
    <w:p w:rsidR="004A2A30" w:rsidRDefault="004A2A30" w:rsidP="004A2A30">
      <w:pPr>
        <w:spacing w:after="0" w:line="240" w:lineRule="auto"/>
        <w:jc w:val="both"/>
        <w:rPr>
          <w:rFonts w:ascii="Times New Roman" w:hAnsi="Times New Roman" w:cs="Times New Roman"/>
          <w:sz w:val="24"/>
          <w:szCs w:val="24"/>
          <w:lang w:val="az-Latn-AZ"/>
        </w:rPr>
      </w:pPr>
    </w:p>
    <w:p w:rsidR="004A2A30" w:rsidRDefault="004A2A30" w:rsidP="004A2A30">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HÜQUQ</w:t>
      </w:r>
    </w:p>
    <w:p w:rsidR="004A2A30" w:rsidRPr="004A2A30" w:rsidRDefault="004A2A30" w:rsidP="004A2A30">
      <w:pPr>
        <w:spacing w:after="0" w:line="240" w:lineRule="auto"/>
        <w:jc w:val="both"/>
        <w:rPr>
          <w:rFonts w:ascii="Times New Roman" w:hAnsi="Times New Roman" w:cs="Times New Roman"/>
          <w:sz w:val="24"/>
          <w:szCs w:val="24"/>
          <w:lang w:val="az-Latn-AZ"/>
        </w:rPr>
      </w:pPr>
    </w:p>
    <w:p w:rsidR="004A2A30" w:rsidRDefault="0067630A" w:rsidP="004A2A30">
      <w:pPr>
        <w:pStyle w:val="ListParagraph"/>
        <w:numPr>
          <w:ilvl w:val="0"/>
          <w:numId w:val="2"/>
        </w:numPr>
        <w:spacing w:after="0" w:line="240" w:lineRule="auto"/>
        <w:ind w:left="360"/>
        <w:jc w:val="both"/>
        <w:rPr>
          <w:rFonts w:ascii="Times New Roman" w:hAnsi="Times New Roman" w:cs="Times New Roman"/>
          <w:sz w:val="24"/>
          <w:szCs w:val="24"/>
          <w:lang w:val="az-Latn-AZ"/>
        </w:rPr>
      </w:pPr>
      <w:r w:rsidRPr="004A2A30">
        <w:rPr>
          <w:rFonts w:ascii="Times New Roman" w:hAnsi="Times New Roman" w:cs="Times New Roman"/>
          <w:sz w:val="24"/>
          <w:szCs w:val="24"/>
          <w:lang w:val="az-Latn-AZ"/>
        </w:rPr>
        <w:t xml:space="preserve">Hesab edirik ki, </w:t>
      </w:r>
      <w:r w:rsidR="00D27B5A">
        <w:rPr>
          <w:rFonts w:ascii="Times New Roman" w:hAnsi="Times New Roman" w:cs="Times New Roman"/>
          <w:sz w:val="24"/>
          <w:szCs w:val="24"/>
          <w:lang w:val="az-Latn-AZ"/>
        </w:rPr>
        <w:t>məhkəmənin qətnaməsi qanunsuz (maddi və prosessual hüquq normalarına ziddir) və əsassızdır (iş materialları ilə təkzib edilir</w:t>
      </w:r>
      <w:r w:rsidR="00005823">
        <w:rPr>
          <w:rFonts w:ascii="Times New Roman" w:hAnsi="Times New Roman" w:cs="Times New Roman"/>
          <w:sz w:val="24"/>
          <w:szCs w:val="24"/>
          <w:lang w:val="az-Latn-AZ"/>
        </w:rPr>
        <w:t>)</w:t>
      </w:r>
      <w:r w:rsidR="00D27B5A">
        <w:rPr>
          <w:rFonts w:ascii="Times New Roman" w:hAnsi="Times New Roman" w:cs="Times New Roman"/>
          <w:sz w:val="24"/>
          <w:szCs w:val="24"/>
          <w:lang w:val="az-Latn-AZ"/>
        </w:rPr>
        <w:t xml:space="preserve">. Buna görə də ilk növbədə hesab edirik ki, </w:t>
      </w:r>
      <w:r w:rsidRPr="004A2A30">
        <w:rPr>
          <w:rFonts w:ascii="Times New Roman" w:hAnsi="Times New Roman" w:cs="Times New Roman"/>
          <w:sz w:val="24"/>
          <w:szCs w:val="24"/>
          <w:lang w:val="az-Latn-AZ"/>
        </w:rPr>
        <w:t>hazırkı iddia ərizəsinə mahiyyət üzrə baxılmamış saxlanılmalıdır. Lakin</w:t>
      </w:r>
      <w:r w:rsidR="007A57B4">
        <w:rPr>
          <w:rFonts w:ascii="Times New Roman" w:hAnsi="Times New Roman" w:cs="Times New Roman"/>
          <w:sz w:val="24"/>
          <w:szCs w:val="24"/>
          <w:lang w:val="az-Latn-AZ"/>
        </w:rPr>
        <w:t xml:space="preserve"> i</w:t>
      </w:r>
      <w:r w:rsidRPr="004A2A30">
        <w:rPr>
          <w:rFonts w:ascii="Times New Roman" w:hAnsi="Times New Roman" w:cs="Times New Roman"/>
          <w:sz w:val="24"/>
          <w:szCs w:val="24"/>
          <w:lang w:val="az-Latn-AZ"/>
        </w:rPr>
        <w:t>şə mahiyyət üzrə baxılacağı halda hesab edirik ki, iddia rədd edilməlidir.</w:t>
      </w:r>
    </w:p>
    <w:p w:rsidR="004A2A30" w:rsidRDefault="004A2A30" w:rsidP="004A2A30">
      <w:pPr>
        <w:pStyle w:val="ListParagraph"/>
        <w:spacing w:after="0" w:line="240" w:lineRule="auto"/>
        <w:ind w:left="360"/>
        <w:jc w:val="both"/>
        <w:rPr>
          <w:rFonts w:ascii="Times New Roman" w:hAnsi="Times New Roman" w:cs="Times New Roman"/>
          <w:b/>
          <w:sz w:val="24"/>
          <w:szCs w:val="24"/>
          <w:lang w:val="az-Latn-AZ"/>
        </w:rPr>
      </w:pPr>
    </w:p>
    <w:p w:rsidR="004A2A30" w:rsidRDefault="0067630A" w:rsidP="004A2A30">
      <w:pPr>
        <w:pStyle w:val="ListParagraph"/>
        <w:spacing w:after="0" w:line="240" w:lineRule="auto"/>
        <w:ind w:left="360"/>
        <w:jc w:val="both"/>
        <w:rPr>
          <w:rFonts w:ascii="Times New Roman" w:hAnsi="Times New Roman" w:cs="Times New Roman"/>
          <w:b/>
          <w:sz w:val="24"/>
          <w:szCs w:val="24"/>
          <w:lang w:val="az-Latn-AZ"/>
        </w:rPr>
      </w:pPr>
      <w:r w:rsidRPr="004A2A30">
        <w:rPr>
          <w:rFonts w:ascii="Times New Roman" w:hAnsi="Times New Roman" w:cs="Times New Roman"/>
          <w:b/>
          <w:sz w:val="24"/>
          <w:szCs w:val="24"/>
          <w:lang w:val="az-Latn-AZ"/>
        </w:rPr>
        <w:t>A – İşin mübahisə</w:t>
      </w:r>
      <w:r w:rsidR="00005823">
        <w:rPr>
          <w:rFonts w:ascii="Times New Roman" w:hAnsi="Times New Roman" w:cs="Times New Roman"/>
          <w:b/>
          <w:sz w:val="24"/>
          <w:szCs w:val="24"/>
          <w:lang w:val="az-Latn-AZ"/>
        </w:rPr>
        <w:t>siz halları</w:t>
      </w:r>
    </w:p>
    <w:p w:rsidR="00005823" w:rsidRPr="004A2A30" w:rsidRDefault="00005823" w:rsidP="004A2A30">
      <w:pPr>
        <w:pStyle w:val="ListParagraph"/>
        <w:spacing w:after="0" w:line="240" w:lineRule="auto"/>
        <w:ind w:left="360"/>
        <w:jc w:val="both"/>
        <w:rPr>
          <w:rFonts w:ascii="Times New Roman" w:hAnsi="Times New Roman" w:cs="Times New Roman"/>
          <w:sz w:val="24"/>
          <w:szCs w:val="24"/>
          <w:lang w:val="az-Latn-AZ"/>
        </w:rPr>
      </w:pPr>
    </w:p>
    <w:p w:rsidR="007A57B4" w:rsidRDefault="0067630A" w:rsidP="007A57B4">
      <w:pPr>
        <w:pStyle w:val="ListParagraph"/>
        <w:numPr>
          <w:ilvl w:val="0"/>
          <w:numId w:val="2"/>
        </w:numPr>
        <w:spacing w:after="0" w:line="240" w:lineRule="auto"/>
        <w:ind w:left="360"/>
        <w:jc w:val="both"/>
        <w:rPr>
          <w:rFonts w:ascii="Times New Roman" w:hAnsi="Times New Roman" w:cs="Times New Roman"/>
          <w:sz w:val="24"/>
          <w:szCs w:val="24"/>
          <w:lang w:val="az-Latn-AZ"/>
        </w:rPr>
      </w:pPr>
      <w:r w:rsidRPr="004A2A30">
        <w:rPr>
          <w:rFonts w:ascii="Times New Roman" w:hAnsi="Times New Roman" w:cs="Times New Roman"/>
          <w:sz w:val="24"/>
          <w:szCs w:val="24"/>
          <w:lang w:val="az-Latn-AZ"/>
        </w:rPr>
        <w:t>İş materialları əsasən müəyyən edilir ki,</w:t>
      </w:r>
      <w:r w:rsidR="007A57B4">
        <w:rPr>
          <w:rFonts w:ascii="Times New Roman" w:hAnsi="Times New Roman" w:cs="Times New Roman"/>
          <w:sz w:val="24"/>
          <w:szCs w:val="24"/>
          <w:lang w:val="az-Latn-AZ"/>
        </w:rPr>
        <w:t xml:space="preserve"> apellyatorla</w:t>
      </w:r>
      <w:r w:rsidRPr="004A2A30">
        <w:rPr>
          <w:rFonts w:ascii="Times New Roman" w:hAnsi="Times New Roman" w:cs="Times New Roman"/>
          <w:sz w:val="24"/>
          <w:szCs w:val="24"/>
          <w:lang w:val="az-Latn-AZ"/>
        </w:rPr>
        <w:t xml:space="preserve"> </w:t>
      </w:r>
      <w:r w:rsidR="00FC2E5C">
        <w:rPr>
          <w:rFonts w:ascii="Times New Roman" w:hAnsi="Times New Roman" w:cs="Times New Roman"/>
          <w:sz w:val="24"/>
          <w:szCs w:val="24"/>
          <w:lang w:val="az-Latn-AZ"/>
        </w:rPr>
        <w:t>_____________(iddiaçının adı, soyadı)</w:t>
      </w:r>
      <w:r w:rsidRPr="004A2A30">
        <w:rPr>
          <w:rFonts w:ascii="Times New Roman" w:hAnsi="Times New Roman" w:cs="Times New Roman"/>
          <w:sz w:val="24"/>
          <w:szCs w:val="24"/>
          <w:lang w:val="az-Latn-AZ"/>
        </w:rPr>
        <w:t xml:space="preserve"> arasında </w:t>
      </w:r>
      <w:r w:rsidR="00FC2E5C">
        <w:rPr>
          <w:rFonts w:ascii="Times New Roman" w:hAnsi="Times New Roman" w:cs="Times New Roman"/>
          <w:sz w:val="24"/>
          <w:szCs w:val="24"/>
          <w:lang w:val="az-Latn-AZ"/>
        </w:rPr>
        <w:t>______________________________(mənzillərin ünvanı)</w:t>
      </w:r>
      <w:r w:rsidRPr="004A2A30">
        <w:rPr>
          <w:rFonts w:ascii="Times New Roman" w:hAnsi="Times New Roman" w:cs="Times New Roman"/>
          <w:sz w:val="24"/>
          <w:szCs w:val="24"/>
          <w:lang w:val="az-Latn-AZ"/>
        </w:rPr>
        <w:t xml:space="preserve"> mənzillərinə dair müddətli (</w:t>
      </w:r>
      <w:r w:rsidR="00FC2E5C">
        <w:rPr>
          <w:rFonts w:ascii="Times New Roman" w:hAnsi="Times New Roman" w:cs="Times New Roman"/>
          <w:sz w:val="24"/>
          <w:szCs w:val="24"/>
          <w:lang w:val="az-Latn-AZ"/>
        </w:rPr>
        <w:t>_________________</w:t>
      </w:r>
      <w:r w:rsidRPr="004A2A30">
        <w:rPr>
          <w:rFonts w:ascii="Times New Roman" w:hAnsi="Times New Roman" w:cs="Times New Roman"/>
          <w:sz w:val="24"/>
          <w:szCs w:val="24"/>
          <w:lang w:val="az-Latn-AZ"/>
        </w:rPr>
        <w:t xml:space="preserve"> tarixədək) icarə müqaviləsi bağlanılıb. Qeyd edilən icarə müqaviləsinin bağlanılması işin mübahisəsiz halıdır. </w:t>
      </w:r>
    </w:p>
    <w:p w:rsidR="007A57B4" w:rsidRDefault="0067630A" w:rsidP="007A57B4">
      <w:pPr>
        <w:pStyle w:val="ListParagraph"/>
        <w:numPr>
          <w:ilvl w:val="0"/>
          <w:numId w:val="2"/>
        </w:numPr>
        <w:spacing w:after="0" w:line="240" w:lineRule="auto"/>
        <w:ind w:left="360"/>
        <w:jc w:val="both"/>
        <w:rPr>
          <w:rFonts w:ascii="Times New Roman" w:hAnsi="Times New Roman" w:cs="Times New Roman"/>
          <w:sz w:val="24"/>
          <w:szCs w:val="24"/>
          <w:lang w:val="az-Latn-AZ"/>
        </w:rPr>
      </w:pPr>
      <w:r w:rsidRPr="007A57B4">
        <w:rPr>
          <w:rFonts w:ascii="Times New Roman" w:hAnsi="Times New Roman" w:cs="Times New Roman"/>
          <w:sz w:val="24"/>
          <w:szCs w:val="24"/>
          <w:lang w:val="az-Latn-AZ"/>
        </w:rPr>
        <w:t xml:space="preserve">İş materialları əsasında müəyyən edilir ki, yuxarıda qeyd edilən mənzil </w:t>
      </w:r>
      <w:r w:rsidR="00FC2E5C">
        <w:rPr>
          <w:rFonts w:ascii="Times New Roman" w:hAnsi="Times New Roman" w:cs="Times New Roman"/>
          <w:sz w:val="24"/>
          <w:szCs w:val="24"/>
          <w:lang w:val="az-Latn-AZ"/>
        </w:rPr>
        <w:t>________________</w:t>
      </w:r>
      <w:r w:rsidRPr="007A57B4">
        <w:rPr>
          <w:rFonts w:ascii="Times New Roman" w:hAnsi="Times New Roman" w:cs="Times New Roman"/>
          <w:sz w:val="24"/>
          <w:szCs w:val="24"/>
          <w:lang w:val="az-Latn-AZ"/>
        </w:rPr>
        <w:t xml:space="preserve"> tarixdə iddiaçının mülkiyyətinə keçib. Qeyd edilən xüsusat da işin mübahisəsiz halıdır.</w:t>
      </w:r>
    </w:p>
    <w:p w:rsidR="007A57B4" w:rsidRDefault="0067630A" w:rsidP="007A57B4">
      <w:pPr>
        <w:pStyle w:val="ListParagraph"/>
        <w:numPr>
          <w:ilvl w:val="0"/>
          <w:numId w:val="2"/>
        </w:numPr>
        <w:spacing w:after="0" w:line="240" w:lineRule="auto"/>
        <w:ind w:left="360"/>
        <w:jc w:val="both"/>
        <w:rPr>
          <w:rFonts w:ascii="Times New Roman" w:hAnsi="Times New Roman" w:cs="Times New Roman"/>
          <w:sz w:val="24"/>
          <w:szCs w:val="24"/>
          <w:lang w:val="az-Latn-AZ"/>
        </w:rPr>
      </w:pPr>
      <w:r w:rsidRPr="007A57B4">
        <w:rPr>
          <w:rFonts w:ascii="Times New Roman" w:hAnsi="Times New Roman" w:cs="Times New Roman"/>
          <w:sz w:val="24"/>
          <w:szCs w:val="24"/>
          <w:lang w:val="az-Latn-AZ"/>
        </w:rPr>
        <w:t>Bundan sonra, iddiaçı yuxarıda qeyd edilən icarə müqaviləsinin ləğvi ilə bağlı cavabdehə yazılı qaydada müraciət etməyib və ya yazılı qaydada bildiriş verməyib.</w:t>
      </w:r>
    </w:p>
    <w:p w:rsidR="007A57B4" w:rsidRDefault="0067630A" w:rsidP="007A57B4">
      <w:pPr>
        <w:pStyle w:val="ListParagraph"/>
        <w:numPr>
          <w:ilvl w:val="0"/>
          <w:numId w:val="2"/>
        </w:numPr>
        <w:spacing w:after="0" w:line="240" w:lineRule="auto"/>
        <w:ind w:left="360"/>
        <w:jc w:val="both"/>
        <w:rPr>
          <w:rFonts w:ascii="Times New Roman" w:hAnsi="Times New Roman" w:cs="Times New Roman"/>
          <w:sz w:val="24"/>
          <w:szCs w:val="24"/>
          <w:lang w:val="az-Latn-AZ"/>
        </w:rPr>
      </w:pPr>
      <w:r w:rsidRPr="007A57B4">
        <w:rPr>
          <w:rFonts w:ascii="Times New Roman" w:hAnsi="Times New Roman" w:cs="Times New Roman"/>
          <w:sz w:val="24"/>
          <w:szCs w:val="24"/>
          <w:lang w:val="az-Latn-AZ"/>
        </w:rPr>
        <w:t xml:space="preserve">İş materiallarında yalnız </w:t>
      </w:r>
      <w:r w:rsidR="00FC2E5C">
        <w:rPr>
          <w:rFonts w:ascii="Times New Roman" w:hAnsi="Times New Roman" w:cs="Times New Roman"/>
          <w:sz w:val="24"/>
          <w:szCs w:val="24"/>
          <w:lang w:val="az-Latn-AZ"/>
        </w:rPr>
        <w:t>_______________(iddiaçının adı, soyadı)</w:t>
      </w:r>
      <w:r w:rsidRPr="007A57B4">
        <w:rPr>
          <w:rFonts w:ascii="Times New Roman" w:hAnsi="Times New Roman" w:cs="Times New Roman"/>
          <w:sz w:val="24"/>
          <w:szCs w:val="24"/>
          <w:lang w:val="az-Latn-AZ"/>
        </w:rPr>
        <w:t xml:space="preserve"> tərəfindən cavabdehə verilmiş </w:t>
      </w:r>
      <w:r w:rsidR="00FC2E5C">
        <w:rPr>
          <w:rFonts w:ascii="Times New Roman" w:hAnsi="Times New Roman" w:cs="Times New Roman"/>
          <w:sz w:val="24"/>
          <w:szCs w:val="24"/>
          <w:lang w:val="az-Latn-AZ"/>
        </w:rPr>
        <w:t>_______________</w:t>
      </w:r>
      <w:r w:rsidRPr="007A57B4">
        <w:rPr>
          <w:rFonts w:ascii="Times New Roman" w:hAnsi="Times New Roman" w:cs="Times New Roman"/>
          <w:sz w:val="24"/>
          <w:szCs w:val="24"/>
          <w:lang w:val="az-Latn-AZ"/>
        </w:rPr>
        <w:t xml:space="preserve"> tarixli yazılı müraciət var. Həmin müraciət verildiyi vaxt </w:t>
      </w:r>
      <w:r w:rsidR="000E169C">
        <w:rPr>
          <w:rFonts w:ascii="Times New Roman" w:hAnsi="Times New Roman" w:cs="Times New Roman"/>
          <w:sz w:val="24"/>
          <w:szCs w:val="24"/>
          <w:lang w:val="az-Latn-AZ"/>
        </w:rPr>
        <w:t>iddiaçı</w:t>
      </w:r>
      <w:r w:rsidRPr="007A57B4">
        <w:rPr>
          <w:rFonts w:ascii="Times New Roman" w:hAnsi="Times New Roman" w:cs="Times New Roman"/>
          <w:sz w:val="24"/>
          <w:szCs w:val="24"/>
          <w:lang w:val="az-Latn-AZ"/>
        </w:rPr>
        <w:t xml:space="preserve"> həmin mənzilin mülkiyyətçisi olmadığı yenə iş materiallarına əsasən müəyyən edilir.</w:t>
      </w:r>
    </w:p>
    <w:p w:rsidR="007A57B4" w:rsidRDefault="007A57B4" w:rsidP="007A57B4">
      <w:pPr>
        <w:pStyle w:val="ListParagraph"/>
        <w:spacing w:after="0" w:line="240" w:lineRule="auto"/>
        <w:ind w:left="360"/>
        <w:jc w:val="both"/>
        <w:rPr>
          <w:rFonts w:ascii="Times New Roman" w:hAnsi="Times New Roman" w:cs="Times New Roman"/>
          <w:b/>
          <w:sz w:val="24"/>
          <w:szCs w:val="24"/>
          <w:lang w:val="az-Latn-AZ"/>
        </w:rPr>
      </w:pPr>
    </w:p>
    <w:p w:rsidR="007A57B4" w:rsidRDefault="00005823" w:rsidP="007A57B4">
      <w:pPr>
        <w:pStyle w:val="ListParagraph"/>
        <w:spacing w:after="0" w:line="240" w:lineRule="auto"/>
        <w:ind w:left="360"/>
        <w:jc w:val="both"/>
        <w:rPr>
          <w:rFonts w:ascii="Times New Roman" w:hAnsi="Times New Roman" w:cs="Times New Roman"/>
          <w:b/>
          <w:sz w:val="24"/>
          <w:szCs w:val="24"/>
          <w:lang w:val="az-Latn-AZ"/>
        </w:rPr>
      </w:pPr>
      <w:r>
        <w:rPr>
          <w:rFonts w:ascii="Times New Roman" w:hAnsi="Times New Roman" w:cs="Times New Roman"/>
          <w:b/>
          <w:sz w:val="24"/>
          <w:szCs w:val="24"/>
          <w:lang w:val="az-Latn-AZ"/>
        </w:rPr>
        <w:t>B – Müvafiq hüquq normaları</w:t>
      </w:r>
    </w:p>
    <w:p w:rsidR="00005823" w:rsidRPr="007A57B4" w:rsidRDefault="00005823" w:rsidP="007A57B4">
      <w:pPr>
        <w:pStyle w:val="ListParagraph"/>
        <w:spacing w:after="0" w:line="240" w:lineRule="auto"/>
        <w:ind w:left="360"/>
        <w:jc w:val="both"/>
        <w:rPr>
          <w:rFonts w:ascii="Times New Roman" w:hAnsi="Times New Roman" w:cs="Times New Roman"/>
          <w:sz w:val="24"/>
          <w:szCs w:val="24"/>
          <w:lang w:val="az-Latn-AZ"/>
        </w:rPr>
      </w:pPr>
    </w:p>
    <w:p w:rsidR="007A57B4" w:rsidRPr="007A57B4" w:rsidRDefault="007A57B4" w:rsidP="007A57B4">
      <w:pPr>
        <w:pStyle w:val="ListParagraph"/>
        <w:numPr>
          <w:ilvl w:val="0"/>
          <w:numId w:val="2"/>
        </w:numPr>
        <w:spacing w:after="0" w:line="240" w:lineRule="auto"/>
        <w:ind w:left="360"/>
        <w:jc w:val="both"/>
        <w:rPr>
          <w:rFonts w:ascii="Times New Roman" w:hAnsi="Times New Roman" w:cs="Times New Roman"/>
          <w:sz w:val="24"/>
          <w:szCs w:val="24"/>
          <w:lang w:val="az-Latn-AZ"/>
        </w:rPr>
      </w:pPr>
      <w:r>
        <w:rPr>
          <w:rFonts w:ascii="Times New Roman" w:hAnsi="Times New Roman" w:cs="Times New Roman"/>
          <w:sz w:val="24"/>
          <w:szCs w:val="24"/>
          <w:lang w:val="az-Latn-AZ"/>
        </w:rPr>
        <w:t>Mülki Məcəllənin (MM)</w:t>
      </w:r>
      <w:r w:rsidR="0067630A" w:rsidRPr="007A57B4">
        <w:rPr>
          <w:rFonts w:ascii="Times New Roman" w:hAnsi="Times New Roman" w:cs="Times New Roman"/>
          <w:sz w:val="24"/>
          <w:szCs w:val="24"/>
          <w:lang w:val="az-Latn-AZ"/>
        </w:rPr>
        <w:t xml:space="preserve"> 158.4-cü maddəsinə əsasən </w:t>
      </w:r>
      <w:r w:rsidR="0067630A" w:rsidRPr="007A57B4">
        <w:rPr>
          <w:rFonts w:ascii="Times New Roman" w:hAnsi="Times New Roman" w:cs="Times New Roman"/>
          <w:b/>
          <w:sz w:val="24"/>
          <w:szCs w:val="24"/>
          <w:lang w:val="az-Latn-AZ"/>
        </w:rPr>
        <w:t>mülkiyyətçi olmayan şəxsin əmlak hüquqları istənilən şəxs, o cümlədən mülkiyyətçi tərəfindən pozulmaqdan müdafiə edilir.</w:t>
      </w:r>
    </w:p>
    <w:p w:rsidR="007A57B4" w:rsidRDefault="0067630A" w:rsidP="007A57B4">
      <w:pPr>
        <w:pStyle w:val="ListParagraph"/>
        <w:numPr>
          <w:ilvl w:val="0"/>
          <w:numId w:val="2"/>
        </w:numPr>
        <w:spacing w:after="0" w:line="240" w:lineRule="auto"/>
        <w:ind w:left="360"/>
        <w:jc w:val="both"/>
        <w:rPr>
          <w:rFonts w:ascii="Times New Roman" w:hAnsi="Times New Roman" w:cs="Times New Roman"/>
          <w:sz w:val="24"/>
          <w:szCs w:val="24"/>
          <w:lang w:val="az-Latn-AZ"/>
        </w:rPr>
      </w:pPr>
      <w:r w:rsidRPr="007A57B4">
        <w:rPr>
          <w:rFonts w:ascii="Times New Roman" w:hAnsi="Times New Roman" w:cs="Times New Roman"/>
          <w:sz w:val="24"/>
          <w:szCs w:val="24"/>
          <w:lang w:val="az-Latn-AZ"/>
        </w:rPr>
        <w:t>MM-in 387.1-ci maddəsinə əsasən öhdəlikdə onun tərəflərindən hər biri kreditor və ya borclu kimi bir şəxs və ya eyni zamanda bir neçə şəxs iştirak edə bilər.</w:t>
      </w:r>
    </w:p>
    <w:p w:rsidR="007A57B4" w:rsidRDefault="0067630A" w:rsidP="007A57B4">
      <w:pPr>
        <w:pStyle w:val="ListParagraph"/>
        <w:numPr>
          <w:ilvl w:val="0"/>
          <w:numId w:val="2"/>
        </w:numPr>
        <w:spacing w:after="0" w:line="240" w:lineRule="auto"/>
        <w:ind w:left="360"/>
        <w:jc w:val="both"/>
        <w:rPr>
          <w:rFonts w:ascii="Times New Roman" w:hAnsi="Times New Roman" w:cs="Times New Roman"/>
          <w:sz w:val="24"/>
          <w:szCs w:val="24"/>
          <w:lang w:val="az-Latn-AZ"/>
        </w:rPr>
      </w:pPr>
      <w:r w:rsidRPr="007A57B4">
        <w:rPr>
          <w:rFonts w:ascii="Times New Roman" w:hAnsi="Times New Roman" w:cs="Times New Roman"/>
          <w:sz w:val="24"/>
          <w:szCs w:val="24"/>
          <w:lang w:val="az-Latn-AZ"/>
        </w:rPr>
        <w:t>MM-in 700.1-ci maddəsinə əsasən icarə müqaviləsi əmlak kirayəsi müqaviləsidir. Bu müqaviləyə görə kirayəyə verən (icarəyə verən) kirayəçiyə (icarəçiyə) icarəyə götürdüyü obyektdən və ya hüquqdan istifadə ilə yanaşı bəhərdən istifadə etmək və gəlir götürmək hüququ da verir. İcarəçi icarəyə verənə müəyyənləşdirilmiş icarə haqqı ödəməyə borcludur.</w:t>
      </w:r>
    </w:p>
    <w:p w:rsidR="007A57B4" w:rsidRPr="007A57B4" w:rsidRDefault="0067630A" w:rsidP="007A57B4">
      <w:pPr>
        <w:pStyle w:val="ListParagraph"/>
        <w:numPr>
          <w:ilvl w:val="0"/>
          <w:numId w:val="2"/>
        </w:numPr>
        <w:spacing w:after="0" w:line="240" w:lineRule="auto"/>
        <w:ind w:left="360"/>
        <w:jc w:val="both"/>
        <w:rPr>
          <w:rFonts w:ascii="Times New Roman" w:hAnsi="Times New Roman" w:cs="Times New Roman"/>
          <w:sz w:val="24"/>
          <w:szCs w:val="24"/>
          <w:lang w:val="az-Latn-AZ"/>
        </w:rPr>
      </w:pPr>
      <w:r w:rsidRPr="007A57B4">
        <w:rPr>
          <w:rFonts w:ascii="Times New Roman" w:hAnsi="Times New Roman" w:cs="Times New Roman"/>
          <w:sz w:val="24"/>
          <w:szCs w:val="24"/>
          <w:lang w:val="az-Latn-AZ"/>
        </w:rPr>
        <w:t xml:space="preserve">MM-in 700.3-cü maddəsinə əsasən əgər bu Məcəllənin bu fəslinin müddəalarından ayrı qayda irəli gəlmirsə, torpaq icarəsi istisna olmaqla, </w:t>
      </w:r>
      <w:r w:rsidRPr="007A57B4">
        <w:rPr>
          <w:rFonts w:ascii="Times New Roman" w:hAnsi="Times New Roman" w:cs="Times New Roman"/>
          <w:b/>
          <w:sz w:val="24"/>
          <w:szCs w:val="24"/>
          <w:lang w:val="az-Latn-AZ"/>
        </w:rPr>
        <w:t>icarəyə bu Məcəllənin əmlak kirayəsi haqqında müddəaları müvafiq surətdə tətbiq edilir.</w:t>
      </w:r>
    </w:p>
    <w:p w:rsidR="007A57B4" w:rsidRDefault="0067630A" w:rsidP="007A57B4">
      <w:pPr>
        <w:pStyle w:val="ListParagraph"/>
        <w:numPr>
          <w:ilvl w:val="0"/>
          <w:numId w:val="2"/>
        </w:numPr>
        <w:spacing w:after="0" w:line="240" w:lineRule="auto"/>
        <w:ind w:left="360"/>
        <w:jc w:val="both"/>
        <w:rPr>
          <w:rFonts w:ascii="Times New Roman" w:hAnsi="Times New Roman" w:cs="Times New Roman"/>
          <w:sz w:val="24"/>
          <w:szCs w:val="24"/>
          <w:lang w:val="az-Latn-AZ"/>
        </w:rPr>
      </w:pPr>
      <w:r w:rsidRPr="007A57B4">
        <w:rPr>
          <w:rFonts w:ascii="Times New Roman" w:hAnsi="Times New Roman" w:cs="Times New Roman"/>
          <w:sz w:val="24"/>
          <w:szCs w:val="24"/>
          <w:lang w:val="az-Latn-AZ"/>
        </w:rPr>
        <w:t xml:space="preserve">MM-in 699.1-ci maddəsinə əsasən </w:t>
      </w:r>
      <w:r w:rsidRPr="007A57B4">
        <w:rPr>
          <w:rFonts w:ascii="Times New Roman" w:hAnsi="Times New Roman" w:cs="Times New Roman"/>
          <w:b/>
          <w:sz w:val="24"/>
          <w:szCs w:val="24"/>
          <w:lang w:val="az-Latn-AZ"/>
        </w:rPr>
        <w:t>kirayəyə verilən əşya kirayəçiyə verildikdən sonra ona mülkiyyət hüququ kirayəyə verəndən hər hansı üçüncü şəxsə (əldə edənə) keçdikdə əldə edən mülkiyyəti əldə etdiyi andan kirayəyə verəni əvəz edərək kirayə hüquq münasibətlərindən irəli gələn bütün hüquq və vəzifələrə malik olur.</w:t>
      </w:r>
      <w:r w:rsidRPr="007A57B4">
        <w:rPr>
          <w:rFonts w:ascii="Times New Roman" w:hAnsi="Times New Roman" w:cs="Times New Roman"/>
          <w:sz w:val="24"/>
          <w:szCs w:val="24"/>
          <w:lang w:val="az-Latn-AZ"/>
        </w:rPr>
        <w:t xml:space="preserve"> Əldə edən öz </w:t>
      </w:r>
      <w:r w:rsidRPr="007A57B4">
        <w:rPr>
          <w:rFonts w:ascii="Times New Roman" w:hAnsi="Times New Roman" w:cs="Times New Roman"/>
          <w:sz w:val="24"/>
          <w:szCs w:val="24"/>
          <w:lang w:val="az-Latn-AZ"/>
        </w:rPr>
        <w:lastRenderedPageBreak/>
        <w:t>öhdəliklərini yerinə yetirmədikdə kirayəyə verən əldə edən tərəfindən əvəzi ödənilməli zərər üçün zamin kimi məsuliyyət daşıyır. Bu cür məsuliyyət mülkiyyət hüququnun keçməsinin kirayəyə verənə məlum olmasından altı ay keçənədək mövcud olur.</w:t>
      </w:r>
    </w:p>
    <w:p w:rsidR="007A57B4" w:rsidRDefault="0067630A" w:rsidP="007A57B4">
      <w:pPr>
        <w:pStyle w:val="ListParagraph"/>
        <w:numPr>
          <w:ilvl w:val="0"/>
          <w:numId w:val="2"/>
        </w:numPr>
        <w:spacing w:after="0" w:line="240" w:lineRule="auto"/>
        <w:ind w:left="360"/>
        <w:jc w:val="both"/>
        <w:rPr>
          <w:rFonts w:ascii="Times New Roman" w:hAnsi="Times New Roman" w:cs="Times New Roman"/>
          <w:sz w:val="24"/>
          <w:szCs w:val="24"/>
          <w:lang w:val="az-Latn-AZ"/>
        </w:rPr>
      </w:pPr>
      <w:r w:rsidRPr="007A57B4">
        <w:rPr>
          <w:rFonts w:ascii="Times New Roman" w:hAnsi="Times New Roman" w:cs="Times New Roman"/>
          <w:sz w:val="24"/>
          <w:szCs w:val="24"/>
          <w:lang w:val="az-Latn-AZ"/>
        </w:rPr>
        <w:t>MM-in 422.1-ci maddəsinə əsasən tərəflərin müqavilə bağlayarkən əsas götürdükləri şəraitin əhəmiyyətli dərəcədə dəyişməsi, əgər müqavilədə ayrı qayda nəzərdə tutulmayıbsa və ya onun mahiyyətindən ayrı qayda irəli gəlmirsə, onun dəyişdirilməsinə və ya ləğv edilməsinə əsas verir. Şəraitin dəyişməsi o halda əhəmiyyətli sayılır ki, əgər tərəflər bu dəyişməni ağlabatan şəkildə əvvəlcədən görə bilsəydilər, müqaviləni əhəmiyyətli dərəcədə fərqlənən şərtlərlə bağlayar və ya ümumiyyətlə, bağlamazdılar.</w:t>
      </w:r>
    </w:p>
    <w:p w:rsidR="007A57B4" w:rsidRDefault="0067630A" w:rsidP="007A57B4">
      <w:pPr>
        <w:pStyle w:val="ListParagraph"/>
        <w:numPr>
          <w:ilvl w:val="0"/>
          <w:numId w:val="2"/>
        </w:numPr>
        <w:spacing w:after="0" w:line="240" w:lineRule="auto"/>
        <w:ind w:left="360"/>
        <w:jc w:val="both"/>
        <w:rPr>
          <w:rFonts w:ascii="Times New Roman" w:hAnsi="Times New Roman" w:cs="Times New Roman"/>
          <w:sz w:val="24"/>
          <w:szCs w:val="24"/>
          <w:lang w:val="az-Latn-AZ"/>
        </w:rPr>
      </w:pPr>
      <w:r w:rsidRPr="007A57B4">
        <w:rPr>
          <w:rFonts w:ascii="Times New Roman" w:hAnsi="Times New Roman" w:cs="Times New Roman"/>
          <w:sz w:val="24"/>
          <w:szCs w:val="24"/>
          <w:lang w:val="az-Latn-AZ"/>
        </w:rPr>
        <w:t>MM-in 423.2-ci maddəsinə əsasən müqavilənin dəyişdirilməsi və ya ləğv edilməsi tələbini tərəf məhkəməyə yalnız müqaviləni dəyişdirmək və ya ləğv etmək təklifindən digər tərəfin imtinasını aldıqda və ya təklifdə göstərilmiş müddətdə, müddət göstərilmədikdə isə otuz gün müddətində ondan cavab almadıqda irəli sürə bilər.</w:t>
      </w:r>
    </w:p>
    <w:p w:rsidR="007A57B4" w:rsidRPr="007A57B4" w:rsidRDefault="007A57B4" w:rsidP="007A57B4">
      <w:pPr>
        <w:pStyle w:val="ListParagraph"/>
        <w:numPr>
          <w:ilvl w:val="0"/>
          <w:numId w:val="2"/>
        </w:numPr>
        <w:spacing w:after="0" w:line="240" w:lineRule="auto"/>
        <w:ind w:left="360"/>
        <w:jc w:val="both"/>
        <w:rPr>
          <w:rFonts w:ascii="Times New Roman" w:hAnsi="Times New Roman" w:cs="Times New Roman"/>
          <w:sz w:val="24"/>
          <w:szCs w:val="24"/>
          <w:lang w:val="az-Latn-AZ"/>
        </w:rPr>
      </w:pPr>
      <w:r w:rsidRPr="007A57B4">
        <w:rPr>
          <w:rFonts w:ascii="Times New Roman" w:hAnsi="Times New Roman" w:cs="Times New Roman"/>
          <w:sz w:val="24"/>
          <w:szCs w:val="24"/>
          <w:lang w:val="az-Latn-AZ"/>
        </w:rPr>
        <w:t>MPM-in 259.0.1-ci maddəsinə əsasən məhkəməyə müraciət etmiş iddiaçı mübahisənin qabaqcadan məhkəmədən kənar (pretenziya qaydasında) həll edilməsi barəsində müəyyən kateqoriyadan olan işlər üçün qanunla müəyyən edilmiş, yaxud tərəflər arasında müqavilə ilə nəzərdə tutulmuş qaydaya əməl etməmişsə və bu qaydanı tətbiq etmək imkanı itirilməmişsə bu halda məhkəmə ərizəni baxılmamış saxlayır.</w:t>
      </w:r>
    </w:p>
    <w:p w:rsidR="007A57B4" w:rsidRPr="007A57B4" w:rsidRDefault="007A57B4" w:rsidP="007A57B4">
      <w:pPr>
        <w:pStyle w:val="ListParagraph"/>
        <w:numPr>
          <w:ilvl w:val="0"/>
          <w:numId w:val="2"/>
        </w:numPr>
        <w:spacing w:after="0" w:line="240" w:lineRule="auto"/>
        <w:ind w:left="360"/>
        <w:jc w:val="both"/>
        <w:rPr>
          <w:rFonts w:ascii="Times New Roman" w:hAnsi="Times New Roman" w:cs="Times New Roman"/>
          <w:sz w:val="24"/>
          <w:szCs w:val="24"/>
          <w:lang w:val="az-Latn-AZ"/>
        </w:rPr>
      </w:pPr>
      <w:r>
        <w:rPr>
          <w:rFonts w:ascii="Times New Roman" w:hAnsi="Times New Roman" w:cs="Times New Roman"/>
          <w:sz w:val="24"/>
          <w:szCs w:val="24"/>
          <w:lang w:val="az-Latn-AZ"/>
        </w:rPr>
        <w:t>Mənzil Məcəlləsinin (MzM)</w:t>
      </w:r>
      <w:r w:rsidR="0067630A" w:rsidRPr="007A57B4">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14.1-ci</w:t>
      </w:r>
      <w:r w:rsidR="0067630A" w:rsidRPr="007A57B4">
        <w:rPr>
          <w:rFonts w:ascii="Times New Roman" w:hAnsi="Times New Roman" w:cs="Times New Roman"/>
          <w:sz w:val="24"/>
          <w:szCs w:val="24"/>
          <w:lang w:val="az-Latn-AZ"/>
        </w:rPr>
        <w:t xml:space="preserve"> maddəsinə əsasən </w:t>
      </w:r>
      <w:r>
        <w:rPr>
          <w:rFonts w:ascii="Times New Roman" w:hAnsi="Times New Roman" w:cs="Times New Roman"/>
          <w:sz w:val="24"/>
          <w:szCs w:val="24"/>
          <w:lang w:val="az-Latn-AZ"/>
        </w:rPr>
        <w:t>y</w:t>
      </w:r>
      <w:r w:rsidRPr="007A57B4">
        <w:rPr>
          <w:rFonts w:ascii="Times New Roman" w:hAnsi="Times New Roman" w:cs="Times New Roman"/>
          <w:sz w:val="24"/>
          <w:szCs w:val="24"/>
          <w:lang w:val="az-Latn-AZ"/>
        </w:rPr>
        <w:t>aşayış sahəsinin əsas təyinatı həmin sahədə insanların yaşamasıdır.</w:t>
      </w:r>
      <w:r>
        <w:rPr>
          <w:rFonts w:ascii="Times New Roman" w:hAnsi="Times New Roman" w:cs="Times New Roman"/>
          <w:sz w:val="24"/>
          <w:szCs w:val="24"/>
          <w:lang w:val="az-Latn-AZ"/>
        </w:rPr>
        <w:t xml:space="preserve"> MzM-nin 14.2-ci maddəsinə əsasən </w:t>
      </w:r>
      <w:r w:rsidRPr="007A57B4">
        <w:rPr>
          <w:rFonts w:ascii="Times New Roman" w:hAnsi="Times New Roman" w:cs="Times New Roman"/>
          <w:b/>
          <w:sz w:val="24"/>
          <w:szCs w:val="24"/>
          <w:lang w:val="az-Latn-AZ"/>
        </w:rPr>
        <w:t>yaşayış sahəsində qanuni əsaslarla yaşayan fiziki şəxslərə həmin yaşayış sahəsindən peşə fəaliyyətini və ya fərdi sahibkarlıq fəaliyyətini həyata keçirmək məqsədilə istifadəsinə yol verilir o şərtlə ki, bu digər şəxslərin hüquqlarını və qanuni mənafelərini, habelə yaşayış sahəsi üçün müəyyən edilmiş tələbləri pozmasın.</w:t>
      </w:r>
    </w:p>
    <w:p w:rsidR="007A57B4" w:rsidRDefault="007A57B4" w:rsidP="007A57B4">
      <w:pPr>
        <w:pStyle w:val="ListParagraph"/>
        <w:spacing w:after="0" w:line="240" w:lineRule="auto"/>
        <w:ind w:left="360"/>
        <w:jc w:val="both"/>
        <w:rPr>
          <w:rFonts w:ascii="Times New Roman" w:hAnsi="Times New Roman" w:cs="Times New Roman"/>
          <w:b/>
          <w:sz w:val="24"/>
          <w:szCs w:val="24"/>
          <w:lang w:val="az-Latn-AZ"/>
        </w:rPr>
      </w:pPr>
    </w:p>
    <w:p w:rsidR="007A57B4" w:rsidRDefault="007A57B4" w:rsidP="007A57B4">
      <w:pPr>
        <w:pStyle w:val="ListParagraph"/>
        <w:spacing w:after="0" w:line="240" w:lineRule="auto"/>
        <w:ind w:left="360"/>
        <w:jc w:val="both"/>
        <w:rPr>
          <w:rFonts w:ascii="Times New Roman" w:hAnsi="Times New Roman" w:cs="Times New Roman"/>
          <w:b/>
          <w:sz w:val="24"/>
          <w:szCs w:val="24"/>
          <w:lang w:val="az-Latn-AZ"/>
        </w:rPr>
      </w:pPr>
    </w:p>
    <w:p w:rsidR="007A57B4" w:rsidRDefault="00704DD7" w:rsidP="007A57B4">
      <w:pPr>
        <w:pStyle w:val="ListParagraph"/>
        <w:spacing w:after="0" w:line="240" w:lineRule="auto"/>
        <w:ind w:left="360"/>
        <w:jc w:val="both"/>
        <w:rPr>
          <w:rFonts w:ascii="Times New Roman" w:hAnsi="Times New Roman" w:cs="Times New Roman"/>
          <w:b/>
          <w:sz w:val="24"/>
          <w:szCs w:val="24"/>
          <w:lang w:val="az-Latn-AZ"/>
        </w:rPr>
      </w:pPr>
      <w:r>
        <w:rPr>
          <w:rFonts w:ascii="Times New Roman" w:hAnsi="Times New Roman" w:cs="Times New Roman"/>
          <w:b/>
          <w:sz w:val="24"/>
          <w:szCs w:val="24"/>
          <w:lang w:val="az-Latn-AZ"/>
        </w:rPr>
        <w:t>C</w:t>
      </w:r>
      <w:r w:rsidR="0067630A" w:rsidRPr="007A57B4">
        <w:rPr>
          <w:rFonts w:ascii="Times New Roman" w:hAnsi="Times New Roman" w:cs="Times New Roman"/>
          <w:b/>
          <w:sz w:val="24"/>
          <w:szCs w:val="24"/>
          <w:lang w:val="az-Latn-AZ"/>
        </w:rPr>
        <w:t xml:space="preserve"> – İddianın rədd edilməsinin ə</w:t>
      </w:r>
      <w:r w:rsidR="00005823">
        <w:rPr>
          <w:rFonts w:ascii="Times New Roman" w:hAnsi="Times New Roman" w:cs="Times New Roman"/>
          <w:b/>
          <w:sz w:val="24"/>
          <w:szCs w:val="24"/>
          <w:lang w:val="az-Latn-AZ"/>
        </w:rPr>
        <w:t>sasları</w:t>
      </w:r>
    </w:p>
    <w:p w:rsidR="00005823" w:rsidRPr="007A57B4" w:rsidRDefault="00005823" w:rsidP="007A57B4">
      <w:pPr>
        <w:pStyle w:val="ListParagraph"/>
        <w:spacing w:after="0" w:line="240" w:lineRule="auto"/>
        <w:ind w:left="360"/>
        <w:jc w:val="both"/>
        <w:rPr>
          <w:rFonts w:ascii="Times New Roman" w:hAnsi="Times New Roman" w:cs="Times New Roman"/>
          <w:sz w:val="24"/>
          <w:szCs w:val="24"/>
          <w:lang w:val="az-Latn-AZ"/>
        </w:rPr>
      </w:pPr>
    </w:p>
    <w:p w:rsidR="00675D73" w:rsidRDefault="00675D73" w:rsidP="00675D73">
      <w:pPr>
        <w:pStyle w:val="ListParagraph"/>
        <w:numPr>
          <w:ilvl w:val="0"/>
          <w:numId w:val="2"/>
        </w:numPr>
        <w:spacing w:after="0" w:line="240" w:lineRule="auto"/>
        <w:ind w:left="360"/>
        <w:jc w:val="both"/>
        <w:rPr>
          <w:rFonts w:ascii="Times New Roman" w:hAnsi="Times New Roman" w:cs="Times New Roman"/>
          <w:sz w:val="24"/>
          <w:szCs w:val="24"/>
          <w:lang w:val="az-Latn-AZ"/>
        </w:rPr>
      </w:pPr>
      <w:r>
        <w:rPr>
          <w:rFonts w:ascii="Times New Roman" w:hAnsi="Times New Roman" w:cs="Times New Roman"/>
          <w:sz w:val="24"/>
          <w:szCs w:val="24"/>
          <w:lang w:val="az-Latn-AZ"/>
        </w:rPr>
        <w:t>Məhkəmə işə mahiyyəti üzrə baxılması qənaətinə gəldiyi halda iddia mahiyyəti üzrə əsassız olduğundan rədd edilməlidir.</w:t>
      </w:r>
    </w:p>
    <w:p w:rsidR="00675D73" w:rsidRDefault="00675D73" w:rsidP="00675D73">
      <w:pPr>
        <w:pStyle w:val="ListParagraph"/>
        <w:numPr>
          <w:ilvl w:val="0"/>
          <w:numId w:val="2"/>
        </w:numPr>
        <w:spacing w:after="0" w:line="240" w:lineRule="auto"/>
        <w:ind w:left="36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İddiaçı </w:t>
      </w:r>
      <w:r w:rsidR="0067630A" w:rsidRPr="00675D73">
        <w:rPr>
          <w:rFonts w:ascii="Times New Roman" w:hAnsi="Times New Roman" w:cs="Times New Roman"/>
          <w:sz w:val="24"/>
          <w:szCs w:val="24"/>
          <w:lang w:val="az-Latn-AZ"/>
        </w:rPr>
        <w:t>iddia tələbi</w:t>
      </w:r>
      <w:r>
        <w:rPr>
          <w:rFonts w:ascii="Times New Roman" w:hAnsi="Times New Roman" w:cs="Times New Roman"/>
          <w:sz w:val="24"/>
          <w:szCs w:val="24"/>
          <w:lang w:val="az-Latn-AZ"/>
        </w:rPr>
        <w:t>nə icarə müqaviləsinin ləğv edilməsi və apellyatorun mənzildən çıxarılması hissələrində ayrı-ayrılıqda</w:t>
      </w:r>
      <w:r w:rsidR="0067630A" w:rsidRPr="00675D73">
        <w:rPr>
          <w:rFonts w:ascii="Times New Roman" w:hAnsi="Times New Roman" w:cs="Times New Roman"/>
          <w:sz w:val="24"/>
          <w:szCs w:val="24"/>
          <w:lang w:val="az-Latn-AZ"/>
        </w:rPr>
        <w:t xml:space="preserve"> qiymət veriləcək.</w:t>
      </w:r>
    </w:p>
    <w:p w:rsidR="00D27B5A" w:rsidRDefault="00D27B5A" w:rsidP="00D27B5A">
      <w:pPr>
        <w:pStyle w:val="ListParagraph"/>
        <w:spacing w:after="0" w:line="240" w:lineRule="auto"/>
        <w:ind w:left="360"/>
        <w:jc w:val="both"/>
        <w:rPr>
          <w:rFonts w:ascii="Times New Roman" w:hAnsi="Times New Roman" w:cs="Times New Roman"/>
          <w:sz w:val="24"/>
          <w:szCs w:val="24"/>
          <w:lang w:val="az-Latn-AZ"/>
        </w:rPr>
      </w:pPr>
    </w:p>
    <w:p w:rsidR="00675D73" w:rsidRDefault="00675D73" w:rsidP="00675D73">
      <w:pPr>
        <w:pStyle w:val="ListParagraph"/>
        <w:numPr>
          <w:ilvl w:val="0"/>
          <w:numId w:val="1"/>
        </w:numPr>
        <w:spacing w:after="0" w:line="240" w:lineRule="auto"/>
        <w:jc w:val="both"/>
        <w:rPr>
          <w:rFonts w:ascii="Times New Roman" w:hAnsi="Times New Roman" w:cs="Times New Roman"/>
          <w:i/>
          <w:sz w:val="24"/>
          <w:szCs w:val="24"/>
          <w:lang w:val="az-Latn-AZ"/>
        </w:rPr>
      </w:pPr>
      <w:r w:rsidRPr="0067630A">
        <w:rPr>
          <w:rFonts w:ascii="Times New Roman" w:hAnsi="Times New Roman" w:cs="Times New Roman"/>
          <w:i/>
          <w:sz w:val="24"/>
          <w:szCs w:val="24"/>
          <w:lang w:val="az-Latn-AZ"/>
        </w:rPr>
        <w:t>İcarə müqaviləsinin ləğvinin əsassız olması ilə əlaqə</w:t>
      </w:r>
      <w:r>
        <w:rPr>
          <w:rFonts w:ascii="Times New Roman" w:hAnsi="Times New Roman" w:cs="Times New Roman"/>
          <w:i/>
          <w:sz w:val="24"/>
          <w:szCs w:val="24"/>
          <w:lang w:val="az-Latn-AZ"/>
        </w:rPr>
        <w:t>dar aşağıdakıları qeyd edirik:</w:t>
      </w:r>
    </w:p>
    <w:p w:rsidR="00005823" w:rsidRPr="00005823" w:rsidRDefault="00005823" w:rsidP="00005823">
      <w:pPr>
        <w:spacing w:after="0" w:line="240" w:lineRule="auto"/>
        <w:jc w:val="both"/>
        <w:rPr>
          <w:rFonts w:ascii="Times New Roman" w:hAnsi="Times New Roman" w:cs="Times New Roman"/>
          <w:i/>
          <w:sz w:val="24"/>
          <w:szCs w:val="24"/>
          <w:lang w:val="az-Latn-AZ"/>
        </w:rPr>
      </w:pPr>
    </w:p>
    <w:p w:rsidR="00675D73" w:rsidRDefault="0067630A" w:rsidP="00675D73">
      <w:pPr>
        <w:pStyle w:val="ListParagraph"/>
        <w:numPr>
          <w:ilvl w:val="0"/>
          <w:numId w:val="2"/>
        </w:numPr>
        <w:spacing w:after="0" w:line="240" w:lineRule="auto"/>
        <w:ind w:left="360"/>
        <w:jc w:val="both"/>
        <w:rPr>
          <w:rFonts w:ascii="Times New Roman" w:hAnsi="Times New Roman" w:cs="Times New Roman"/>
          <w:sz w:val="24"/>
          <w:szCs w:val="24"/>
          <w:lang w:val="az-Latn-AZ"/>
        </w:rPr>
      </w:pPr>
      <w:r w:rsidRPr="00675D73">
        <w:rPr>
          <w:rFonts w:ascii="Times New Roman" w:hAnsi="Times New Roman" w:cs="Times New Roman"/>
          <w:sz w:val="24"/>
          <w:szCs w:val="24"/>
          <w:lang w:val="az-Latn-AZ"/>
        </w:rPr>
        <w:t>İddia ərizəsin</w:t>
      </w:r>
      <w:r w:rsidR="00675D73">
        <w:rPr>
          <w:rFonts w:ascii="Times New Roman" w:hAnsi="Times New Roman" w:cs="Times New Roman"/>
          <w:sz w:val="24"/>
          <w:szCs w:val="24"/>
          <w:lang w:val="az-Latn-AZ"/>
        </w:rPr>
        <w:t>in məzmunundan görünür ki,</w:t>
      </w:r>
      <w:r w:rsidRPr="00675D73">
        <w:rPr>
          <w:rFonts w:ascii="Times New Roman" w:hAnsi="Times New Roman" w:cs="Times New Roman"/>
          <w:sz w:val="24"/>
          <w:szCs w:val="24"/>
          <w:lang w:val="az-Latn-AZ"/>
        </w:rPr>
        <w:t xml:space="preserve"> icarə müqaviləsi üzrə tərəflərin dəyişməsi şəraitin əhəmiyyətli şəkildə dəyişməsi halıdır. Buna görə də icarə müqaviləsi MM-in 422.1-ci maddəsinə əsasən ləğv edilməlidir.</w:t>
      </w:r>
    </w:p>
    <w:p w:rsidR="00675D73" w:rsidRDefault="0067630A" w:rsidP="00675D73">
      <w:pPr>
        <w:pStyle w:val="ListParagraph"/>
        <w:numPr>
          <w:ilvl w:val="0"/>
          <w:numId w:val="2"/>
        </w:numPr>
        <w:spacing w:after="0" w:line="240" w:lineRule="auto"/>
        <w:ind w:left="360"/>
        <w:jc w:val="both"/>
        <w:rPr>
          <w:rFonts w:ascii="Times New Roman" w:hAnsi="Times New Roman" w:cs="Times New Roman"/>
          <w:sz w:val="24"/>
          <w:szCs w:val="24"/>
          <w:lang w:val="az-Latn-AZ"/>
        </w:rPr>
      </w:pPr>
      <w:r w:rsidRPr="00675D73">
        <w:rPr>
          <w:rFonts w:ascii="Times New Roman" w:hAnsi="Times New Roman" w:cs="Times New Roman"/>
          <w:sz w:val="24"/>
          <w:szCs w:val="24"/>
          <w:lang w:val="az-Latn-AZ"/>
        </w:rPr>
        <w:t>İcarə müqaviləsinə dair ümumi məsələlər MM-in 34-cü fəsli ilə tənzimlənir. Həmin fəsildə müəyyən edilən 700.3-cü maddəyə əsasən əgər həmin fəsildə tənzimləmə mövcud deyilsə, bu halda əmlak kirayə müqaviləsinə dair MM-in 33-cü fəslinin müddəaları icarə müqaviləsi üzrə yaranan münasibətlərə tətbiq edilməlidir.</w:t>
      </w:r>
    </w:p>
    <w:p w:rsidR="00675D73" w:rsidRPr="00675D73" w:rsidRDefault="0067630A" w:rsidP="00675D73">
      <w:pPr>
        <w:pStyle w:val="ListParagraph"/>
        <w:numPr>
          <w:ilvl w:val="0"/>
          <w:numId w:val="2"/>
        </w:numPr>
        <w:spacing w:after="0" w:line="240" w:lineRule="auto"/>
        <w:ind w:left="360"/>
        <w:jc w:val="both"/>
        <w:rPr>
          <w:rFonts w:ascii="Times New Roman" w:hAnsi="Times New Roman" w:cs="Times New Roman"/>
          <w:sz w:val="24"/>
          <w:szCs w:val="24"/>
          <w:lang w:val="az-Latn-AZ"/>
        </w:rPr>
      </w:pPr>
      <w:r w:rsidRPr="00675D73">
        <w:rPr>
          <w:rFonts w:ascii="Times New Roman" w:hAnsi="Times New Roman" w:cs="Times New Roman"/>
          <w:sz w:val="24"/>
          <w:szCs w:val="24"/>
          <w:lang w:val="az-Latn-AZ"/>
        </w:rPr>
        <w:t xml:space="preserve">MM-in 33-cü fəslində nəzərdə tutulan 699.1-ci maddəsi müəyyən edir ki, </w:t>
      </w:r>
      <w:r w:rsidRPr="00675D73">
        <w:rPr>
          <w:rFonts w:ascii="Times New Roman" w:hAnsi="Times New Roman" w:cs="Times New Roman"/>
          <w:b/>
          <w:sz w:val="24"/>
          <w:szCs w:val="24"/>
          <w:lang w:val="az-Latn-AZ"/>
        </w:rPr>
        <w:t xml:space="preserve">kirayəyə verilən (bu halda icarəyə verilən) əşya kirayəçiyə (bu halda icarəçiyə yaxud icarəyə verilənə) verildikdən sonra ona mülkiyyət hüququ kirayəyə verəndən (bu halda icarəyə verəndən) hər hansı üçüncü şəxsə (əldə edənə) keçdikdə əldə edən mülkiyyəti əldə etdiyi andan </w:t>
      </w:r>
      <w:r w:rsidRPr="00675D73">
        <w:rPr>
          <w:rFonts w:ascii="Times New Roman" w:hAnsi="Times New Roman" w:cs="Times New Roman"/>
          <w:b/>
          <w:sz w:val="24"/>
          <w:szCs w:val="24"/>
          <w:lang w:val="az-Latn-AZ"/>
        </w:rPr>
        <w:lastRenderedPageBreak/>
        <w:t>kirayəyə verəni (bu halda icarəyə verəni) əvəz edərək kirayə (bu halda icarə) hüquq münasibətlərindən irəli gələn bütün hüquq və vəzifələrə malik olur.</w:t>
      </w:r>
    </w:p>
    <w:p w:rsidR="00675D73" w:rsidRDefault="0067630A" w:rsidP="00675D73">
      <w:pPr>
        <w:pStyle w:val="ListParagraph"/>
        <w:numPr>
          <w:ilvl w:val="0"/>
          <w:numId w:val="2"/>
        </w:numPr>
        <w:spacing w:after="0" w:line="240" w:lineRule="auto"/>
        <w:ind w:left="360"/>
        <w:jc w:val="both"/>
        <w:rPr>
          <w:rFonts w:ascii="Times New Roman" w:hAnsi="Times New Roman" w:cs="Times New Roman"/>
          <w:sz w:val="24"/>
          <w:szCs w:val="24"/>
          <w:lang w:val="az-Latn-AZ"/>
        </w:rPr>
      </w:pPr>
      <w:r w:rsidRPr="00675D73">
        <w:rPr>
          <w:rFonts w:ascii="Times New Roman" w:hAnsi="Times New Roman" w:cs="Times New Roman"/>
          <w:sz w:val="24"/>
          <w:szCs w:val="24"/>
          <w:lang w:val="az-Latn-AZ"/>
        </w:rPr>
        <w:t xml:space="preserve">Hazırkı müddəadan göründüyü kimi bilavasitə qanunverici icarə müqaviləsi üzrə tərəflərin dəyişməsini şəraitin əhəmiyyətli dəyişməsi kimi qəbul etməyib və müqavilə tərəflərinin dəyişməsi halında müqavilə üzrə mülkiyyət hüququnu əldə edən şəxsin əvvəlki mülkiyyətçinin hüquq və </w:t>
      </w:r>
      <w:r w:rsidRPr="00675D73">
        <w:rPr>
          <w:rFonts w:ascii="Times New Roman" w:hAnsi="Times New Roman" w:cs="Times New Roman"/>
          <w:b/>
          <w:sz w:val="24"/>
          <w:szCs w:val="24"/>
          <w:lang w:val="az-Latn-AZ"/>
        </w:rPr>
        <w:t>vəzifələrini</w:t>
      </w:r>
      <w:r w:rsidRPr="00675D73">
        <w:rPr>
          <w:rFonts w:ascii="Times New Roman" w:hAnsi="Times New Roman" w:cs="Times New Roman"/>
          <w:sz w:val="24"/>
          <w:szCs w:val="24"/>
          <w:lang w:val="az-Latn-AZ"/>
        </w:rPr>
        <w:t xml:space="preserve"> daşıdığını göstərir. Buna uyğun olaraq tərəflərin dəyişməsi özlüyündə şəraitin əhəmiyyətli dəyişməsi kimi qəbul edilə bilməz.</w:t>
      </w:r>
    </w:p>
    <w:p w:rsidR="00675D73" w:rsidRDefault="0067630A" w:rsidP="00675D73">
      <w:pPr>
        <w:pStyle w:val="ListParagraph"/>
        <w:numPr>
          <w:ilvl w:val="0"/>
          <w:numId w:val="2"/>
        </w:numPr>
        <w:spacing w:after="0" w:line="240" w:lineRule="auto"/>
        <w:ind w:left="360"/>
        <w:jc w:val="both"/>
        <w:rPr>
          <w:rFonts w:ascii="Times New Roman" w:hAnsi="Times New Roman" w:cs="Times New Roman"/>
          <w:sz w:val="24"/>
          <w:szCs w:val="24"/>
          <w:lang w:val="az-Latn-AZ"/>
        </w:rPr>
      </w:pPr>
      <w:r w:rsidRPr="00675D73">
        <w:rPr>
          <w:rFonts w:ascii="Times New Roman" w:hAnsi="Times New Roman" w:cs="Times New Roman"/>
          <w:sz w:val="24"/>
          <w:szCs w:val="24"/>
          <w:lang w:val="az-Latn-AZ"/>
        </w:rPr>
        <w:t xml:space="preserve">Belə olan halda mülki qanunvericiliyin tərkib hissəsi və xüsusi norması olan MM-in 699.1-ci maddəsinə əsasən hesab edirik ki, iddiaçının hazırkı müqavilə üzrə tərəflərdən birinin dəyişməsinə istinad edərək MM-in 422.1-ci maddəsinə əsasən müqavilənin ləğvini tələb etməyə haqlı deyil. </w:t>
      </w:r>
    </w:p>
    <w:p w:rsidR="00675D73" w:rsidRDefault="0067630A" w:rsidP="00675D73">
      <w:pPr>
        <w:pStyle w:val="ListParagraph"/>
        <w:numPr>
          <w:ilvl w:val="0"/>
          <w:numId w:val="2"/>
        </w:numPr>
        <w:spacing w:after="0" w:line="240" w:lineRule="auto"/>
        <w:ind w:left="360"/>
        <w:jc w:val="both"/>
        <w:rPr>
          <w:rFonts w:ascii="Times New Roman" w:hAnsi="Times New Roman" w:cs="Times New Roman"/>
          <w:sz w:val="24"/>
          <w:szCs w:val="24"/>
          <w:lang w:val="az-Latn-AZ"/>
        </w:rPr>
      </w:pPr>
      <w:r w:rsidRPr="00675D73">
        <w:rPr>
          <w:rFonts w:ascii="Times New Roman" w:hAnsi="Times New Roman" w:cs="Times New Roman"/>
          <w:sz w:val="24"/>
          <w:szCs w:val="24"/>
          <w:lang w:val="az-Latn-AZ"/>
        </w:rPr>
        <w:t xml:space="preserve">Bundan əlavə, MM-in 422.1-ci maddəsi “şəraitin əhəmiyyətli şəkildə dəyişməsi”ni nəzərdə tutur. Şərait müqavilənin tərəflərlə əlaqədar olmayan hissəsidir. Şərait vəziyyəti ifadə edir. Tərəflər isə şərait sayıla bilməzlər. Buna uyğun olaraq isə tərəfin (icarəyə verənin dəyişməsi) şəraitin dəyişməsi, ələlxüsus əhəmiyyətli şəkildə dəyişməsi kimi qəbul edilə bilməz. </w:t>
      </w:r>
    </w:p>
    <w:p w:rsidR="00675D73" w:rsidRDefault="0067630A" w:rsidP="00675D73">
      <w:pPr>
        <w:pStyle w:val="ListParagraph"/>
        <w:numPr>
          <w:ilvl w:val="0"/>
          <w:numId w:val="2"/>
        </w:numPr>
        <w:spacing w:after="0" w:line="240" w:lineRule="auto"/>
        <w:ind w:left="360"/>
        <w:jc w:val="both"/>
        <w:rPr>
          <w:rFonts w:ascii="Times New Roman" w:hAnsi="Times New Roman" w:cs="Times New Roman"/>
          <w:sz w:val="24"/>
          <w:szCs w:val="24"/>
          <w:lang w:val="az-Latn-AZ"/>
        </w:rPr>
      </w:pPr>
      <w:r w:rsidRPr="00675D73">
        <w:rPr>
          <w:rFonts w:ascii="Times New Roman" w:hAnsi="Times New Roman" w:cs="Times New Roman"/>
          <w:sz w:val="24"/>
          <w:szCs w:val="24"/>
          <w:lang w:val="az-Latn-AZ"/>
        </w:rPr>
        <w:t xml:space="preserve">MM-in müqavilələri tənzimləyən 20-ci fəslinin məqsədi baxımından müqavilə üzrə hüquq münasibətlərində yalnız mülkiyyətçi deyil, həmçinin digər müqavilə tərəfi də qorunmalıdır. Bu baxımdan müqavilə hüququ müqavilə tərəflərindən birini deyil, müqavilə üzrə tərəflərin balanslaşdırılmış marağını müdafiə etməyi nəzərdə tutur. </w:t>
      </w:r>
    </w:p>
    <w:p w:rsidR="0067630A" w:rsidRDefault="0067630A" w:rsidP="00675D73">
      <w:pPr>
        <w:pStyle w:val="ListParagraph"/>
        <w:numPr>
          <w:ilvl w:val="0"/>
          <w:numId w:val="2"/>
        </w:numPr>
        <w:spacing w:after="0" w:line="240" w:lineRule="auto"/>
        <w:ind w:left="360"/>
        <w:jc w:val="both"/>
        <w:rPr>
          <w:rFonts w:ascii="Times New Roman" w:hAnsi="Times New Roman" w:cs="Times New Roman"/>
          <w:sz w:val="24"/>
          <w:szCs w:val="24"/>
          <w:lang w:val="az-Latn-AZ"/>
        </w:rPr>
      </w:pPr>
      <w:r w:rsidRPr="00675D73">
        <w:rPr>
          <w:rFonts w:ascii="Times New Roman" w:hAnsi="Times New Roman" w:cs="Times New Roman"/>
          <w:sz w:val="24"/>
          <w:szCs w:val="24"/>
          <w:lang w:val="az-Latn-AZ"/>
        </w:rPr>
        <w:t>Hazırkı müqavilənin müddətli olmasını və hazırda tərəflər arasında müqavilənin icrasından əhəmiyyətli dərəcədə yayınma olduğunun</w:t>
      </w:r>
      <w:r w:rsidR="00675D73">
        <w:rPr>
          <w:rFonts w:ascii="Times New Roman" w:hAnsi="Times New Roman" w:cs="Times New Roman"/>
          <w:sz w:val="24"/>
          <w:szCs w:val="24"/>
          <w:lang w:val="az-Latn-AZ"/>
        </w:rPr>
        <w:t xml:space="preserve"> iş materialları əsasında</w:t>
      </w:r>
      <w:r w:rsidRPr="00675D73">
        <w:rPr>
          <w:rFonts w:ascii="Times New Roman" w:hAnsi="Times New Roman" w:cs="Times New Roman"/>
          <w:sz w:val="24"/>
          <w:szCs w:val="24"/>
          <w:lang w:val="az-Latn-AZ"/>
        </w:rPr>
        <w:t xml:space="preserve"> müəyyən edilməməsini, iddiaçının istinad etdiyi “şəraitin əhəmiyyətli şəkildə dəyişməsinə” dair xüsusatın iş üzrə müəyyən edilmədiyini nəzərə alaraq hesab edirik ki, onun iddiası icarə müqaviləsinin ləğvi hissəsində rədd edilməlidir.</w:t>
      </w:r>
    </w:p>
    <w:p w:rsidR="00675D73" w:rsidRDefault="00675D73" w:rsidP="00675D73">
      <w:pPr>
        <w:pStyle w:val="ListParagraph"/>
        <w:numPr>
          <w:ilvl w:val="0"/>
          <w:numId w:val="2"/>
        </w:numPr>
        <w:spacing w:after="0" w:line="240" w:lineRule="auto"/>
        <w:ind w:left="36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Bundan əlavə, rayon məhkəməsi icarə müqaviləsinin ləğvi hissəsində bu qənaətə gəlib ki, iddiaçı barışıq sazişi bağlanarkən mənzilin icarəyə verilməsindən xəbərdar olmayıb. Qeyd etmək lazımdır ki, iddiaçının mənzilin icarəyə verilməsindən xəbəri olub. Belə ki, iddiaçı ilə E.Mansurov nikahda olublar. Qeyd edilən mənzil onların ümumi birgə mülkiyyətində olub. Bu baxımdan onun mənzilin icarəyə verilməsindən xəbərdar olmamasına dair mülahizə əsassızdır. Bundan əlavə, iddiaçının mənzilin icarəyə verilməsindən xəbərdar olmaması müqavilənin ləğvi üçün əsas deyil. Mülki qanunvericilikdə belə bir müddəa nəzərdə tutulmayıb. Əksinə mülki qanunvericilikdə (MM maddə 699) konkret olaraq göstərilib ki, tərəflərin dəyişməsi müqavilə münasibətlərin davam etdirir. Belə halda məhkəmə iddiaçının xəbərdar olmamasına istinad etməyə haqlı deyil. </w:t>
      </w:r>
    </w:p>
    <w:p w:rsidR="00D27B5A" w:rsidRDefault="00675D73" w:rsidP="00D27B5A">
      <w:pPr>
        <w:pStyle w:val="ListParagraph"/>
        <w:numPr>
          <w:ilvl w:val="0"/>
          <w:numId w:val="2"/>
        </w:numPr>
        <w:spacing w:after="0" w:line="240" w:lineRule="auto"/>
        <w:ind w:left="360"/>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Eləcə də rayon məhkəməsi istinad edir ki, həmin mənzil yaşayış sahəsi təyinatlı olmasına baxmayaraq, apellyator həmin mənzildən qeyri-yaşayış sahəsi (kafe) kimi istifadə edib. Lakin qeyd edilən xüsusat da icarə müqaviləsinin ləğvi üçün əsas deyil. Qeyd etmək zəruridir ki, icarə müqaviləsi əmlak kirayə müqaviləsindən fərqli olaraq mənzildən sadəcə istifadə etməyi deyil, həm də bəhər götürməyi nəzərdə tutan müqavilədir. Bu baxımdan icarə müqaviləsi hər bir halda yalnız istifadə məqsədi ilə deyil, həm də </w:t>
      </w:r>
      <w:r w:rsidR="00D27B5A">
        <w:rPr>
          <w:rFonts w:ascii="Times New Roman" w:hAnsi="Times New Roman" w:cs="Times New Roman"/>
          <w:sz w:val="24"/>
          <w:szCs w:val="24"/>
          <w:lang w:val="az-Latn-AZ"/>
        </w:rPr>
        <w:t xml:space="preserve">həmin sahədən gəlir əldə etmək məqsədi daşıyır. Bu baxımdan apellyatorla E.Mansurov arasında bağlanan müqavilə üzrə həmin mənzil məhz qeyri-yaşayış sahəsi kimi istifadə edilmək üçün apellyatora icarəyə verilmişdi. Bundan əlavə, yaşayış sahəsi olan mənzildən qeyri-yaşayış sahəsi kimi istifadə edilməsi mənzil qanunvericiliyə də zidd deyil. Belə ki, MzM-nin 14.2-ci maddəsinə əsasən </w:t>
      </w:r>
      <w:r w:rsidR="00D27B5A" w:rsidRPr="007A57B4">
        <w:rPr>
          <w:rFonts w:ascii="Times New Roman" w:hAnsi="Times New Roman" w:cs="Times New Roman"/>
          <w:b/>
          <w:sz w:val="24"/>
          <w:szCs w:val="24"/>
          <w:lang w:val="az-Latn-AZ"/>
        </w:rPr>
        <w:t xml:space="preserve">yaşayış sahəsində qanuni əsaslarla yaşayan fiziki şəxslərə həmin yaşayış sahəsindən peşə fəaliyyətini və ya fərdi sahibkarlıq fəaliyyətini həyata keçirmək məqsədilə istifadəsinə yol verilir o şərtlə </w:t>
      </w:r>
      <w:r w:rsidR="00D27B5A" w:rsidRPr="007A57B4">
        <w:rPr>
          <w:rFonts w:ascii="Times New Roman" w:hAnsi="Times New Roman" w:cs="Times New Roman"/>
          <w:b/>
          <w:sz w:val="24"/>
          <w:szCs w:val="24"/>
          <w:lang w:val="az-Latn-AZ"/>
        </w:rPr>
        <w:lastRenderedPageBreak/>
        <w:t>ki, bu digər şəxslərin hüquqlarını və qanuni mənafelərini, habelə yaşayış sahəsi üçün müəyyən edilmiş tələbləri pozmasın</w:t>
      </w:r>
      <w:r w:rsidR="00D27B5A">
        <w:rPr>
          <w:rFonts w:ascii="Times New Roman" w:hAnsi="Times New Roman" w:cs="Times New Roman"/>
          <w:b/>
          <w:sz w:val="24"/>
          <w:szCs w:val="24"/>
          <w:lang w:val="az-Latn-AZ"/>
        </w:rPr>
        <w:t xml:space="preserve">. </w:t>
      </w:r>
      <w:r w:rsidR="00D27B5A">
        <w:rPr>
          <w:rFonts w:ascii="Times New Roman" w:hAnsi="Times New Roman" w:cs="Times New Roman"/>
          <w:sz w:val="24"/>
          <w:szCs w:val="24"/>
          <w:lang w:val="az-Latn-AZ"/>
        </w:rPr>
        <w:t>Apellyator həmin mənzildə qanuni əsaslarla yaşayan şəxs kimi fərdi sahibkarlıq fəaliyyətini həyata keçirmək məqsədilə mənzildən istifadə edib. Mənzili də məhz bu məqsədlə icarəyə götürüb. Bu baxımdan apellyator həmin mənzildən qeyri-yaşayış sahəsi kimi istifadə edərkən digər şəxslərin, o cümlədən iddiaçının hüquqlarını və qanuni mənafelərini pozmayıb. Buna görə də apellyatorun mənzildən qeyri-yaşayış sahəsi kimi istifadə etməsi nə icarə müqaviləsinə, nə də qanunvericiliyə zidd olub. Bu əsasla müqavilənin ləğv edilməsi əsassız yanaşmadır.</w:t>
      </w:r>
    </w:p>
    <w:p w:rsidR="00D27B5A" w:rsidRDefault="00D27B5A" w:rsidP="00D27B5A">
      <w:pPr>
        <w:pStyle w:val="ListParagraph"/>
        <w:spacing w:after="0" w:line="240" w:lineRule="auto"/>
        <w:ind w:left="360"/>
        <w:jc w:val="both"/>
        <w:rPr>
          <w:rFonts w:ascii="Times New Roman" w:hAnsi="Times New Roman" w:cs="Times New Roman"/>
          <w:sz w:val="24"/>
          <w:szCs w:val="24"/>
          <w:lang w:val="az-Latn-AZ"/>
        </w:rPr>
      </w:pPr>
    </w:p>
    <w:p w:rsidR="00D27B5A" w:rsidRDefault="00D27B5A" w:rsidP="00D27B5A">
      <w:pPr>
        <w:pStyle w:val="ListParagraph"/>
        <w:numPr>
          <w:ilvl w:val="0"/>
          <w:numId w:val="1"/>
        </w:numPr>
        <w:spacing w:after="0" w:line="240" w:lineRule="auto"/>
        <w:jc w:val="both"/>
        <w:rPr>
          <w:rFonts w:ascii="Times New Roman" w:hAnsi="Times New Roman" w:cs="Times New Roman"/>
          <w:i/>
          <w:sz w:val="24"/>
          <w:szCs w:val="24"/>
          <w:lang w:val="az-Latn-AZ"/>
        </w:rPr>
      </w:pPr>
      <w:r w:rsidRPr="00D27B5A">
        <w:rPr>
          <w:rFonts w:ascii="Times New Roman" w:hAnsi="Times New Roman" w:cs="Times New Roman"/>
          <w:i/>
          <w:sz w:val="24"/>
          <w:szCs w:val="24"/>
          <w:lang w:val="az-Latn-AZ"/>
        </w:rPr>
        <w:t xml:space="preserve">Yaşayış sahəsindən çıxarılma hissəsində iddianın əsassızlığı </w:t>
      </w:r>
      <w:r>
        <w:rPr>
          <w:rFonts w:ascii="Times New Roman" w:hAnsi="Times New Roman" w:cs="Times New Roman"/>
          <w:i/>
          <w:sz w:val="24"/>
          <w:szCs w:val="24"/>
          <w:lang w:val="az-Latn-AZ"/>
        </w:rPr>
        <w:t>bağlı aşağıdakıları qeyd edirik:</w:t>
      </w:r>
    </w:p>
    <w:p w:rsidR="00AF70C2" w:rsidRPr="00AF70C2" w:rsidRDefault="00AF70C2" w:rsidP="00AF70C2">
      <w:pPr>
        <w:spacing w:after="0" w:line="240" w:lineRule="auto"/>
        <w:jc w:val="both"/>
        <w:rPr>
          <w:rFonts w:ascii="Times New Roman" w:hAnsi="Times New Roman" w:cs="Times New Roman"/>
          <w:i/>
          <w:sz w:val="24"/>
          <w:szCs w:val="24"/>
          <w:lang w:val="az-Latn-AZ"/>
        </w:rPr>
      </w:pPr>
    </w:p>
    <w:p w:rsidR="00D27B5A" w:rsidRDefault="0067630A" w:rsidP="00D27B5A">
      <w:pPr>
        <w:pStyle w:val="ListParagraph"/>
        <w:numPr>
          <w:ilvl w:val="0"/>
          <w:numId w:val="2"/>
        </w:numPr>
        <w:spacing w:after="0" w:line="240" w:lineRule="auto"/>
        <w:ind w:left="360"/>
        <w:jc w:val="both"/>
        <w:rPr>
          <w:rFonts w:ascii="Times New Roman" w:hAnsi="Times New Roman" w:cs="Times New Roman"/>
          <w:sz w:val="24"/>
          <w:szCs w:val="24"/>
          <w:lang w:val="az-Latn-AZ"/>
        </w:rPr>
      </w:pPr>
      <w:r w:rsidRPr="00D27B5A">
        <w:rPr>
          <w:rFonts w:ascii="Times New Roman" w:hAnsi="Times New Roman" w:cs="Times New Roman"/>
          <w:sz w:val="24"/>
          <w:szCs w:val="24"/>
          <w:lang w:val="az-Latn-AZ"/>
        </w:rPr>
        <w:t>İddiaçının bu hissədə iddiası MM-in 157.2-ci maddəsinə əsasən neqator iddiadır və o halda əsaslı ola bilər ki, o mülkiyyətini başqasının qanunsuz sahibliyindən tələb etsin.</w:t>
      </w:r>
    </w:p>
    <w:p w:rsidR="00D27B5A" w:rsidRDefault="0067630A" w:rsidP="00D27B5A">
      <w:pPr>
        <w:pStyle w:val="ListParagraph"/>
        <w:numPr>
          <w:ilvl w:val="0"/>
          <w:numId w:val="2"/>
        </w:numPr>
        <w:spacing w:after="0" w:line="240" w:lineRule="auto"/>
        <w:ind w:left="360"/>
        <w:jc w:val="both"/>
        <w:rPr>
          <w:rFonts w:ascii="Times New Roman" w:hAnsi="Times New Roman" w:cs="Times New Roman"/>
          <w:sz w:val="24"/>
          <w:szCs w:val="24"/>
          <w:lang w:val="az-Latn-AZ"/>
        </w:rPr>
      </w:pPr>
      <w:r w:rsidRPr="00D27B5A">
        <w:rPr>
          <w:rFonts w:ascii="Times New Roman" w:hAnsi="Times New Roman" w:cs="Times New Roman"/>
          <w:sz w:val="24"/>
          <w:szCs w:val="24"/>
          <w:lang w:val="az-Latn-AZ"/>
        </w:rPr>
        <w:t xml:space="preserve">İş materialları əsasında müəyyən edilir ki, </w:t>
      </w:r>
      <w:r w:rsidR="00D27B5A">
        <w:rPr>
          <w:rFonts w:ascii="Times New Roman" w:hAnsi="Times New Roman" w:cs="Times New Roman"/>
          <w:sz w:val="24"/>
          <w:szCs w:val="24"/>
          <w:lang w:val="az-Latn-AZ"/>
        </w:rPr>
        <w:t>apellyator</w:t>
      </w:r>
      <w:r w:rsidRPr="00D27B5A">
        <w:rPr>
          <w:rFonts w:ascii="Times New Roman" w:hAnsi="Times New Roman" w:cs="Times New Roman"/>
          <w:sz w:val="24"/>
          <w:szCs w:val="24"/>
          <w:lang w:val="az-Latn-AZ"/>
        </w:rPr>
        <w:t xml:space="preserve"> həmin mülkiyyətə qanuni və notarial qaydada bağlanılmış müqavilə əsasında sahiblik edir və ondan istifadə edir (hansı ki, həmin müqavilənin ləğvini iddiaçı hazırda məhkəmədən tələb edir). Ona görə də onun sahibliyi qanunidir. Bu baxımdan MM-in 157.2-ci maddəsi hazırkı işə tətbiq edilə bilməz.  </w:t>
      </w:r>
    </w:p>
    <w:p w:rsidR="00D27B5A" w:rsidRDefault="00D27B5A" w:rsidP="00D27B5A">
      <w:pPr>
        <w:pStyle w:val="ListParagraph"/>
        <w:numPr>
          <w:ilvl w:val="0"/>
          <w:numId w:val="2"/>
        </w:numPr>
        <w:spacing w:after="0" w:line="240" w:lineRule="auto"/>
        <w:ind w:left="360"/>
        <w:jc w:val="both"/>
        <w:rPr>
          <w:rFonts w:ascii="Times New Roman" w:hAnsi="Times New Roman" w:cs="Times New Roman"/>
          <w:sz w:val="24"/>
          <w:szCs w:val="24"/>
          <w:lang w:val="az-Latn-AZ"/>
        </w:rPr>
      </w:pPr>
      <w:r>
        <w:rPr>
          <w:rFonts w:ascii="Times New Roman" w:hAnsi="Times New Roman" w:cs="Times New Roman"/>
          <w:sz w:val="24"/>
          <w:szCs w:val="24"/>
          <w:lang w:val="az-Latn-AZ"/>
        </w:rPr>
        <w:t>Bu halda m</w:t>
      </w:r>
      <w:r w:rsidR="0067630A" w:rsidRPr="00D27B5A">
        <w:rPr>
          <w:rFonts w:ascii="Times New Roman" w:hAnsi="Times New Roman" w:cs="Times New Roman"/>
          <w:sz w:val="24"/>
          <w:szCs w:val="24"/>
          <w:lang w:val="az-Latn-AZ"/>
        </w:rPr>
        <w:t>ülkiyyə</w:t>
      </w:r>
      <w:r>
        <w:rPr>
          <w:rFonts w:ascii="Times New Roman" w:hAnsi="Times New Roman" w:cs="Times New Roman"/>
          <w:sz w:val="24"/>
          <w:szCs w:val="24"/>
          <w:lang w:val="az-Latn-AZ"/>
        </w:rPr>
        <w:t xml:space="preserve">tçinin hüquqları </w:t>
      </w:r>
      <w:r w:rsidR="0067630A" w:rsidRPr="00D27B5A">
        <w:rPr>
          <w:rFonts w:ascii="Times New Roman" w:hAnsi="Times New Roman" w:cs="Times New Roman"/>
          <w:sz w:val="24"/>
          <w:szCs w:val="24"/>
          <w:lang w:val="az-Latn-AZ"/>
        </w:rPr>
        <w:t>bağlanılmış müqavilə ilə məhdudlaşdırıb. Eləcə də MM-in 158.4-cü maddəsinə əsasən bu halda mülkiyyətçinin haqsız tələblərindən cavabdehin müdafiə edilmək hüququ var. Bu baxımdan bu hissədə də iddianın əsassız olduğunu hesab edirik.</w:t>
      </w:r>
    </w:p>
    <w:p w:rsidR="00D27B5A" w:rsidRDefault="00D27B5A" w:rsidP="00D27B5A">
      <w:pPr>
        <w:spacing w:after="0" w:line="240" w:lineRule="auto"/>
        <w:jc w:val="both"/>
        <w:rPr>
          <w:rFonts w:ascii="Times New Roman" w:hAnsi="Times New Roman" w:cs="Times New Roman"/>
          <w:sz w:val="24"/>
          <w:szCs w:val="24"/>
          <w:lang w:val="az-Latn-AZ"/>
        </w:rPr>
      </w:pPr>
    </w:p>
    <w:p w:rsidR="00D27B5A" w:rsidRDefault="00D27B5A" w:rsidP="00D27B5A">
      <w:pPr>
        <w:spacing w:after="0" w:line="240" w:lineRule="auto"/>
        <w:jc w:val="both"/>
        <w:rPr>
          <w:rFonts w:ascii="Times New Roman" w:hAnsi="Times New Roman" w:cs="Times New Roman"/>
          <w:sz w:val="24"/>
          <w:szCs w:val="24"/>
          <w:lang w:val="az-Latn-AZ"/>
        </w:rPr>
      </w:pPr>
    </w:p>
    <w:p w:rsidR="00D27B5A" w:rsidRDefault="00D27B5A" w:rsidP="00D27B5A">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TƏLƏB</w:t>
      </w:r>
    </w:p>
    <w:p w:rsidR="00005823" w:rsidRPr="00D27B5A" w:rsidRDefault="00005823" w:rsidP="00D27B5A">
      <w:pPr>
        <w:spacing w:after="0" w:line="240" w:lineRule="auto"/>
        <w:jc w:val="both"/>
        <w:rPr>
          <w:rFonts w:ascii="Times New Roman" w:hAnsi="Times New Roman" w:cs="Times New Roman"/>
          <w:sz w:val="24"/>
          <w:szCs w:val="24"/>
          <w:lang w:val="az-Latn-AZ"/>
        </w:rPr>
      </w:pPr>
    </w:p>
    <w:p w:rsidR="00D27B5A" w:rsidRDefault="00D27B5A" w:rsidP="00D27B5A">
      <w:pPr>
        <w:pStyle w:val="ListParagraph"/>
        <w:numPr>
          <w:ilvl w:val="0"/>
          <w:numId w:val="2"/>
        </w:numPr>
        <w:spacing w:after="0" w:line="240" w:lineRule="auto"/>
        <w:ind w:left="360"/>
        <w:jc w:val="both"/>
        <w:rPr>
          <w:rFonts w:ascii="Times New Roman" w:hAnsi="Times New Roman" w:cs="Times New Roman"/>
          <w:sz w:val="24"/>
          <w:szCs w:val="24"/>
          <w:lang w:val="az-Latn-AZ"/>
        </w:rPr>
      </w:pPr>
      <w:r>
        <w:rPr>
          <w:rFonts w:ascii="Times New Roman" w:hAnsi="Times New Roman" w:cs="Times New Roman"/>
          <w:sz w:val="24"/>
          <w:szCs w:val="24"/>
          <w:lang w:val="az-Latn-AZ"/>
        </w:rPr>
        <w:t>Nəticə olaraq iş materialları və müvafiq hüquq normaları əsasında aşağıdakılar müəyyən edilir:</w:t>
      </w:r>
    </w:p>
    <w:p w:rsidR="00005823" w:rsidRPr="00005823" w:rsidRDefault="00005823" w:rsidP="00005823">
      <w:pPr>
        <w:pStyle w:val="ListParagraph"/>
        <w:numPr>
          <w:ilvl w:val="0"/>
          <w:numId w:val="6"/>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iddiaçı müqavilənin məhkəmədənkənar həlli qaydasından istifadə etmədiyi üçün iddia ərizəsinin baxılmamış saxlanılmasının əsaslarından biri mövcuddur;</w:t>
      </w:r>
    </w:p>
    <w:p w:rsidR="00D27B5A" w:rsidRDefault="00D27B5A" w:rsidP="00D27B5A">
      <w:pPr>
        <w:pStyle w:val="ListParagraph"/>
        <w:numPr>
          <w:ilvl w:val="0"/>
          <w:numId w:val="6"/>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hazırkı iş üzrə icarə müqaviləsinin ləğvi əsasları mövcud deyil. Belə ki, MM-nin 699-cu maddəsinə əsasən tərəfin dəyişməsindən sonra icarə münasibətləri davam etdirilməlidir. Ona görə tərəfin dəyişməsi müqavilənin ləğvi əsası qismində çıxış edə bilməz. Bundan əlavə, iş üzrə şəraitin əhəmiyyətli dəyişməsinəgörə yaxud digər əsasla müqavilənin ləğvi əsasları mövcud deyil;</w:t>
      </w:r>
    </w:p>
    <w:p w:rsidR="00005823" w:rsidRDefault="00005823" w:rsidP="00D27B5A">
      <w:pPr>
        <w:pStyle w:val="ListParagraph"/>
        <w:numPr>
          <w:ilvl w:val="0"/>
          <w:numId w:val="6"/>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işin predmetini təşkil edən mənzildən qeyri-yaşayış sahəsi kimi istifadə edilməsi müqavilənin ləğvi əsası kimi çıxış edə bilməz. Çünki həmin mənzildən qeyri-yaşayış sahəsi kimi istifadə edilməsi bağlanılmış icarə müqaviləsinin mahiyyətindən irəli gəlir və mənzil qanunvericiliyinə zidd deyil;</w:t>
      </w:r>
    </w:p>
    <w:p w:rsidR="00D27B5A" w:rsidRDefault="00005823" w:rsidP="00D27B5A">
      <w:pPr>
        <w:pStyle w:val="ListParagraph"/>
        <w:numPr>
          <w:ilvl w:val="0"/>
          <w:numId w:val="6"/>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apellyatorun mənzildən çıxarılmasına dair vindikasiya iddiasının əsasları mövcud deyil. Çünki apellyator mənzilə qanuni əsaslarla (notarial qaydada bağlanılmış icarə müqaviləsi) əsasında sahiblik edir.</w:t>
      </w:r>
      <w:r w:rsidR="00D27B5A">
        <w:rPr>
          <w:rFonts w:ascii="Times New Roman" w:hAnsi="Times New Roman" w:cs="Times New Roman"/>
          <w:sz w:val="24"/>
          <w:szCs w:val="24"/>
          <w:lang w:val="az-Latn-AZ"/>
        </w:rPr>
        <w:t xml:space="preserve"> </w:t>
      </w:r>
    </w:p>
    <w:p w:rsidR="0067630A" w:rsidRDefault="0067630A" w:rsidP="00D27B5A">
      <w:pPr>
        <w:pStyle w:val="ListParagraph"/>
        <w:numPr>
          <w:ilvl w:val="0"/>
          <w:numId w:val="2"/>
        </w:numPr>
        <w:spacing w:after="0" w:line="240" w:lineRule="auto"/>
        <w:ind w:left="360"/>
        <w:jc w:val="both"/>
        <w:rPr>
          <w:rFonts w:ascii="Times New Roman" w:hAnsi="Times New Roman" w:cs="Times New Roman"/>
          <w:sz w:val="24"/>
          <w:szCs w:val="24"/>
          <w:lang w:val="az-Latn-AZ"/>
        </w:rPr>
      </w:pPr>
      <w:r w:rsidRPr="00D27B5A">
        <w:rPr>
          <w:rFonts w:ascii="Times New Roman" w:hAnsi="Times New Roman" w:cs="Times New Roman"/>
          <w:sz w:val="24"/>
          <w:szCs w:val="24"/>
          <w:lang w:val="az-Latn-AZ"/>
        </w:rPr>
        <w:t xml:space="preserve">Göstərilənlərə əsasən və MPM-in </w:t>
      </w:r>
      <w:r w:rsidR="00005823">
        <w:rPr>
          <w:rFonts w:ascii="Times New Roman" w:hAnsi="Times New Roman" w:cs="Times New Roman"/>
          <w:sz w:val="24"/>
          <w:szCs w:val="24"/>
          <w:lang w:val="az-Latn-AZ"/>
        </w:rPr>
        <w:t>357-ci</w:t>
      </w:r>
      <w:r w:rsidRPr="00D27B5A">
        <w:rPr>
          <w:rFonts w:ascii="Times New Roman" w:hAnsi="Times New Roman" w:cs="Times New Roman"/>
          <w:sz w:val="24"/>
          <w:szCs w:val="24"/>
          <w:lang w:val="az-Latn-AZ"/>
        </w:rPr>
        <w:t xml:space="preserve"> maddəsinə əsasən məhkəmədən </w:t>
      </w:r>
    </w:p>
    <w:p w:rsidR="00005823" w:rsidRPr="00D27B5A" w:rsidRDefault="00005823" w:rsidP="00005823">
      <w:pPr>
        <w:pStyle w:val="ListParagraph"/>
        <w:spacing w:after="0" w:line="240" w:lineRule="auto"/>
        <w:ind w:left="360"/>
        <w:jc w:val="both"/>
        <w:rPr>
          <w:rFonts w:ascii="Times New Roman" w:hAnsi="Times New Roman" w:cs="Times New Roman"/>
          <w:sz w:val="24"/>
          <w:szCs w:val="24"/>
          <w:lang w:val="az-Latn-AZ"/>
        </w:rPr>
      </w:pPr>
    </w:p>
    <w:p w:rsidR="0067630A" w:rsidRDefault="0067630A" w:rsidP="0067630A">
      <w:pPr>
        <w:spacing w:after="0" w:line="240" w:lineRule="auto"/>
        <w:ind w:firstLine="720"/>
        <w:jc w:val="center"/>
        <w:rPr>
          <w:rFonts w:ascii="Times New Roman" w:hAnsi="Times New Roman" w:cs="Times New Roman"/>
          <w:b/>
          <w:sz w:val="24"/>
          <w:szCs w:val="24"/>
          <w:lang w:val="az-Latn-AZ"/>
        </w:rPr>
      </w:pPr>
      <w:r w:rsidRPr="0067630A">
        <w:rPr>
          <w:rFonts w:ascii="Times New Roman" w:hAnsi="Times New Roman" w:cs="Times New Roman"/>
          <w:b/>
          <w:sz w:val="24"/>
          <w:szCs w:val="24"/>
          <w:lang w:val="az-Latn-AZ"/>
        </w:rPr>
        <w:t>XAHİŞ EDİRİK:</w:t>
      </w:r>
    </w:p>
    <w:p w:rsidR="00005823" w:rsidRPr="0067630A" w:rsidRDefault="00005823" w:rsidP="0067630A">
      <w:pPr>
        <w:spacing w:after="0" w:line="240" w:lineRule="auto"/>
        <w:ind w:firstLine="720"/>
        <w:jc w:val="center"/>
        <w:rPr>
          <w:rFonts w:ascii="Times New Roman" w:hAnsi="Times New Roman" w:cs="Times New Roman"/>
          <w:b/>
          <w:sz w:val="24"/>
          <w:szCs w:val="24"/>
          <w:lang w:val="az-Latn-AZ"/>
        </w:rPr>
      </w:pPr>
    </w:p>
    <w:p w:rsidR="00005823" w:rsidRDefault="00704DD7" w:rsidP="00005823">
      <w:pPr>
        <w:pStyle w:val="ListParagraph"/>
        <w:numPr>
          <w:ilvl w:val="0"/>
          <w:numId w:val="7"/>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_______________(rayon/şəhər)</w:t>
      </w:r>
      <w:r w:rsidR="00005823">
        <w:rPr>
          <w:rFonts w:ascii="Times New Roman" w:hAnsi="Times New Roman" w:cs="Times New Roman"/>
          <w:sz w:val="24"/>
          <w:szCs w:val="24"/>
          <w:lang w:val="az-Latn-AZ"/>
        </w:rPr>
        <w:t xml:space="preserve"> Məhkəməsinin </w:t>
      </w:r>
      <w:r>
        <w:rPr>
          <w:rFonts w:ascii="Times New Roman" w:hAnsi="Times New Roman" w:cs="Times New Roman"/>
          <w:sz w:val="24"/>
          <w:szCs w:val="24"/>
          <w:lang w:val="az-Latn-AZ"/>
        </w:rPr>
        <w:t>_______________</w:t>
      </w:r>
      <w:r w:rsidR="00005823">
        <w:rPr>
          <w:rFonts w:ascii="Times New Roman" w:hAnsi="Times New Roman" w:cs="Times New Roman"/>
          <w:sz w:val="24"/>
          <w:szCs w:val="24"/>
          <w:lang w:val="az-Latn-AZ"/>
        </w:rPr>
        <w:t xml:space="preserve"> saylı </w:t>
      </w:r>
      <w:r>
        <w:rPr>
          <w:rFonts w:ascii="Times New Roman" w:hAnsi="Times New Roman" w:cs="Times New Roman"/>
          <w:sz w:val="24"/>
          <w:szCs w:val="24"/>
          <w:lang w:val="az-Latn-AZ"/>
        </w:rPr>
        <w:t>___________________</w:t>
      </w:r>
      <w:r w:rsidR="00005823">
        <w:rPr>
          <w:rFonts w:ascii="Times New Roman" w:hAnsi="Times New Roman" w:cs="Times New Roman"/>
          <w:sz w:val="24"/>
          <w:szCs w:val="24"/>
          <w:lang w:val="az-Latn-AZ"/>
        </w:rPr>
        <w:t xml:space="preserve"> tarixli qətnaməsini ləğv edəsiniz;</w:t>
      </w:r>
    </w:p>
    <w:p w:rsidR="00005823" w:rsidRDefault="00005823" w:rsidP="00005823">
      <w:pPr>
        <w:pStyle w:val="ListParagraph"/>
        <w:numPr>
          <w:ilvl w:val="0"/>
          <w:numId w:val="7"/>
        </w:numPr>
        <w:spacing w:after="0" w:line="240" w:lineRule="auto"/>
        <w:jc w:val="both"/>
        <w:rPr>
          <w:rFonts w:ascii="Times New Roman" w:hAnsi="Times New Roman" w:cs="Times New Roman"/>
          <w:sz w:val="24"/>
          <w:szCs w:val="24"/>
          <w:lang w:val="az-Latn-AZ"/>
        </w:rPr>
      </w:pPr>
      <w:r w:rsidRPr="00005823">
        <w:rPr>
          <w:rFonts w:ascii="Times New Roman" w:hAnsi="Times New Roman" w:cs="Times New Roman"/>
          <w:sz w:val="24"/>
          <w:szCs w:val="24"/>
          <w:lang w:val="az-Latn-AZ"/>
        </w:rPr>
        <w:lastRenderedPageBreak/>
        <w:t xml:space="preserve">İddiaçı </w:t>
      </w:r>
      <w:r w:rsidR="00704DD7">
        <w:rPr>
          <w:rFonts w:ascii="Times New Roman" w:hAnsi="Times New Roman" w:cs="Times New Roman"/>
          <w:sz w:val="24"/>
          <w:szCs w:val="24"/>
          <w:lang w:val="az-Latn-AZ"/>
        </w:rPr>
        <w:t>________________(iddiaçının adı, soyadı, ata adı)</w:t>
      </w:r>
      <w:r w:rsidRPr="00005823">
        <w:rPr>
          <w:rFonts w:ascii="Times New Roman" w:hAnsi="Times New Roman" w:cs="Times New Roman"/>
          <w:sz w:val="24"/>
          <w:szCs w:val="24"/>
          <w:lang w:val="az-Latn-AZ"/>
        </w:rPr>
        <w:t xml:space="preserve"> iddia ərizəsinin baxılmamış saxl</w:t>
      </w:r>
      <w:r>
        <w:rPr>
          <w:rFonts w:ascii="Times New Roman" w:hAnsi="Times New Roman" w:cs="Times New Roman"/>
          <w:sz w:val="24"/>
          <w:szCs w:val="24"/>
          <w:lang w:val="az-Latn-AZ"/>
        </w:rPr>
        <w:t>a</w:t>
      </w:r>
      <w:r w:rsidRPr="00005823">
        <w:rPr>
          <w:rFonts w:ascii="Times New Roman" w:hAnsi="Times New Roman" w:cs="Times New Roman"/>
          <w:sz w:val="24"/>
          <w:szCs w:val="24"/>
          <w:lang w:val="az-Latn-AZ"/>
        </w:rPr>
        <w:t>nılması haqqında qərardad qəbul edə</w:t>
      </w:r>
      <w:r>
        <w:rPr>
          <w:rFonts w:ascii="Times New Roman" w:hAnsi="Times New Roman" w:cs="Times New Roman"/>
          <w:sz w:val="24"/>
          <w:szCs w:val="24"/>
          <w:lang w:val="az-Latn-AZ"/>
        </w:rPr>
        <w:t>siniz;</w:t>
      </w:r>
    </w:p>
    <w:p w:rsidR="0067630A" w:rsidRPr="00005823" w:rsidRDefault="00005823" w:rsidP="00005823">
      <w:pPr>
        <w:pStyle w:val="ListParagraph"/>
        <w:numPr>
          <w:ilvl w:val="0"/>
          <w:numId w:val="7"/>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Məhkəmə tərəfindən i</w:t>
      </w:r>
      <w:r w:rsidR="0067630A" w:rsidRPr="00005823">
        <w:rPr>
          <w:rFonts w:ascii="Times New Roman" w:hAnsi="Times New Roman" w:cs="Times New Roman"/>
          <w:sz w:val="24"/>
          <w:szCs w:val="24"/>
          <w:lang w:val="az-Latn-AZ"/>
        </w:rPr>
        <w:t>şə mahiyyət üzrə</w:t>
      </w:r>
      <w:r w:rsidR="00AF70C2">
        <w:rPr>
          <w:rFonts w:ascii="Times New Roman" w:hAnsi="Times New Roman" w:cs="Times New Roman"/>
          <w:sz w:val="24"/>
          <w:szCs w:val="24"/>
          <w:lang w:val="az-Latn-AZ"/>
        </w:rPr>
        <w:t xml:space="preserve"> bax</w:t>
      </w:r>
      <w:r w:rsidR="0067630A" w:rsidRPr="00005823">
        <w:rPr>
          <w:rFonts w:ascii="Times New Roman" w:hAnsi="Times New Roman" w:cs="Times New Roman"/>
          <w:sz w:val="24"/>
          <w:szCs w:val="24"/>
          <w:lang w:val="az-Latn-AZ"/>
        </w:rPr>
        <w:t>dığı halda</w:t>
      </w:r>
      <w:r w:rsidR="00AF70C2">
        <w:rPr>
          <w:rFonts w:ascii="Times New Roman" w:hAnsi="Times New Roman" w:cs="Times New Roman"/>
          <w:sz w:val="24"/>
          <w:szCs w:val="24"/>
          <w:lang w:val="az-Latn-AZ"/>
        </w:rPr>
        <w:t>,</w:t>
      </w:r>
      <w:r w:rsidR="0067630A" w:rsidRPr="00005823">
        <w:rPr>
          <w:rFonts w:ascii="Times New Roman" w:hAnsi="Times New Roman" w:cs="Times New Roman"/>
          <w:sz w:val="24"/>
          <w:szCs w:val="24"/>
          <w:lang w:val="az-Latn-AZ"/>
        </w:rPr>
        <w:t xml:space="preserve"> iddiaçı </w:t>
      </w:r>
      <w:r w:rsidR="00704DD7">
        <w:rPr>
          <w:rFonts w:ascii="Times New Roman" w:hAnsi="Times New Roman" w:cs="Times New Roman"/>
          <w:sz w:val="24"/>
          <w:szCs w:val="24"/>
          <w:lang w:val="az-Latn-AZ"/>
        </w:rPr>
        <w:t>______________________(iddiaçının adı, soyadı, ata adı)</w:t>
      </w:r>
      <w:r w:rsidR="0067630A" w:rsidRPr="00005823">
        <w:rPr>
          <w:rFonts w:ascii="Times New Roman" w:hAnsi="Times New Roman" w:cs="Times New Roman"/>
          <w:sz w:val="24"/>
          <w:szCs w:val="24"/>
          <w:lang w:val="az-Latn-AZ"/>
        </w:rPr>
        <w:t xml:space="preserve"> cavabdeh </w:t>
      </w:r>
      <w:r w:rsidR="00704DD7">
        <w:rPr>
          <w:rFonts w:ascii="Times New Roman" w:hAnsi="Times New Roman" w:cs="Times New Roman"/>
          <w:sz w:val="24"/>
          <w:szCs w:val="24"/>
          <w:lang w:val="az-Latn-AZ"/>
        </w:rPr>
        <w:t>___________________(cavabdehin adı, soyadı, ata adı)</w:t>
      </w:r>
      <w:r w:rsidR="0067630A" w:rsidRPr="00005823">
        <w:rPr>
          <w:rFonts w:ascii="Times New Roman" w:hAnsi="Times New Roman" w:cs="Times New Roman"/>
          <w:sz w:val="24"/>
          <w:szCs w:val="24"/>
          <w:lang w:val="az-Latn-AZ"/>
        </w:rPr>
        <w:t xml:space="preserve"> qarşı icarə müqaviləsinin ləğvi və digər tələblərə dair iddia ərizəsinin rədd edilməsi haqqında qətnamə qəbul edəsiniz.</w:t>
      </w:r>
    </w:p>
    <w:p w:rsidR="00005823" w:rsidRDefault="00005823" w:rsidP="0067630A">
      <w:pPr>
        <w:spacing w:after="0" w:line="240" w:lineRule="auto"/>
        <w:ind w:firstLine="720"/>
        <w:jc w:val="both"/>
        <w:rPr>
          <w:rFonts w:ascii="Times New Roman" w:hAnsi="Times New Roman" w:cs="Times New Roman"/>
          <w:sz w:val="24"/>
          <w:szCs w:val="24"/>
          <w:lang w:val="az-Latn-AZ"/>
        </w:rPr>
      </w:pPr>
    </w:p>
    <w:p w:rsidR="00AF70C2" w:rsidRDefault="00AF70C2" w:rsidP="0067630A">
      <w:pPr>
        <w:spacing w:after="0" w:line="240" w:lineRule="auto"/>
        <w:ind w:firstLine="720"/>
        <w:jc w:val="both"/>
        <w:rPr>
          <w:rFonts w:ascii="Times New Roman" w:hAnsi="Times New Roman" w:cs="Times New Roman"/>
          <w:sz w:val="24"/>
          <w:szCs w:val="24"/>
          <w:lang w:val="az-Latn-AZ"/>
        </w:rPr>
      </w:pPr>
    </w:p>
    <w:p w:rsidR="00005823" w:rsidRDefault="0067630A" w:rsidP="0067630A">
      <w:pPr>
        <w:spacing w:after="0" w:line="240" w:lineRule="auto"/>
        <w:ind w:firstLine="720"/>
        <w:jc w:val="both"/>
        <w:rPr>
          <w:rFonts w:ascii="Times New Roman" w:hAnsi="Times New Roman" w:cs="Times New Roman"/>
          <w:sz w:val="24"/>
          <w:szCs w:val="24"/>
          <w:lang w:val="az-Latn-AZ"/>
        </w:rPr>
      </w:pPr>
      <w:r w:rsidRPr="00005823">
        <w:rPr>
          <w:rFonts w:ascii="Times New Roman" w:hAnsi="Times New Roman" w:cs="Times New Roman"/>
          <w:b/>
          <w:sz w:val="24"/>
          <w:szCs w:val="24"/>
          <w:lang w:val="az-Latn-AZ"/>
        </w:rPr>
        <w:t>Qoşma:</w:t>
      </w:r>
      <w:r w:rsidRPr="0067630A">
        <w:rPr>
          <w:rFonts w:ascii="Times New Roman" w:hAnsi="Times New Roman" w:cs="Times New Roman"/>
          <w:sz w:val="24"/>
          <w:szCs w:val="24"/>
          <w:lang w:val="az-Latn-AZ"/>
        </w:rPr>
        <w:t xml:space="preserve"> </w:t>
      </w:r>
    </w:p>
    <w:p w:rsidR="0067630A" w:rsidRDefault="00005823" w:rsidP="00005823">
      <w:pPr>
        <w:pStyle w:val="ListParagraph"/>
        <w:numPr>
          <w:ilvl w:val="0"/>
          <w:numId w:val="8"/>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Apellyasiya şikayətinin </w:t>
      </w:r>
      <w:r w:rsidR="0067630A" w:rsidRPr="00005823">
        <w:rPr>
          <w:rFonts w:ascii="Times New Roman" w:hAnsi="Times New Roman" w:cs="Times New Roman"/>
          <w:sz w:val="24"/>
          <w:szCs w:val="24"/>
          <w:lang w:val="az-Latn-AZ"/>
        </w:rPr>
        <w:t>surəti – 1 nüsxədə</w:t>
      </w:r>
      <w:r>
        <w:rPr>
          <w:rFonts w:ascii="Times New Roman" w:hAnsi="Times New Roman" w:cs="Times New Roman"/>
          <w:sz w:val="24"/>
          <w:szCs w:val="24"/>
          <w:lang w:val="az-Latn-AZ"/>
        </w:rPr>
        <w:t>;</w:t>
      </w:r>
    </w:p>
    <w:p w:rsidR="00005823" w:rsidRPr="00005823" w:rsidRDefault="00005823" w:rsidP="00005823">
      <w:pPr>
        <w:pStyle w:val="ListParagraph"/>
        <w:numPr>
          <w:ilvl w:val="0"/>
          <w:numId w:val="8"/>
        </w:num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Dövlət rüsumun ödənilməsinə dair qəbz.</w:t>
      </w:r>
    </w:p>
    <w:p w:rsidR="00AF70C2" w:rsidRDefault="00AF70C2" w:rsidP="00AF70C2">
      <w:pPr>
        <w:spacing w:after="0" w:line="240" w:lineRule="auto"/>
        <w:jc w:val="both"/>
        <w:rPr>
          <w:rFonts w:ascii="Times New Roman" w:hAnsi="Times New Roman" w:cs="Times New Roman"/>
          <w:sz w:val="24"/>
          <w:szCs w:val="24"/>
          <w:lang w:val="az-Latn-AZ"/>
        </w:rPr>
      </w:pPr>
    </w:p>
    <w:p w:rsidR="00AF70C2" w:rsidRPr="0067630A" w:rsidRDefault="00AF70C2" w:rsidP="00AF70C2">
      <w:pPr>
        <w:spacing w:after="0" w:line="240" w:lineRule="auto"/>
        <w:jc w:val="both"/>
        <w:rPr>
          <w:rFonts w:ascii="Times New Roman" w:hAnsi="Times New Roman" w:cs="Times New Roman"/>
          <w:sz w:val="24"/>
          <w:szCs w:val="24"/>
          <w:lang w:val="az-Latn-AZ"/>
        </w:rPr>
      </w:pPr>
    </w:p>
    <w:p w:rsidR="00005823" w:rsidRDefault="00005823" w:rsidP="0067630A">
      <w:pPr>
        <w:spacing w:after="0" w:line="240" w:lineRule="auto"/>
        <w:ind w:firstLine="720"/>
        <w:jc w:val="both"/>
        <w:rPr>
          <w:rFonts w:ascii="Times New Roman" w:hAnsi="Times New Roman" w:cs="Times New Roman"/>
          <w:sz w:val="24"/>
          <w:szCs w:val="24"/>
          <w:lang w:val="az-Latn-AZ"/>
        </w:rPr>
      </w:pPr>
    </w:p>
    <w:p w:rsidR="00005823" w:rsidRDefault="00005823" w:rsidP="0067630A">
      <w:pPr>
        <w:spacing w:after="0" w:line="240" w:lineRule="auto"/>
        <w:ind w:firstLine="720"/>
        <w:jc w:val="both"/>
        <w:rPr>
          <w:rFonts w:ascii="Times New Roman" w:hAnsi="Times New Roman" w:cs="Times New Roman"/>
          <w:sz w:val="24"/>
          <w:szCs w:val="24"/>
          <w:lang w:val="az-Latn-AZ"/>
        </w:rPr>
      </w:pPr>
    </w:p>
    <w:p w:rsidR="00005823" w:rsidRDefault="00005823" w:rsidP="00005823">
      <w:pPr>
        <w:spacing w:after="0" w:line="240" w:lineRule="auto"/>
        <w:ind w:firstLine="720"/>
        <w:jc w:val="both"/>
        <w:rPr>
          <w:rFonts w:ascii="Times New Roman" w:hAnsi="Times New Roman" w:cs="Times New Roman"/>
          <w:sz w:val="24"/>
          <w:szCs w:val="24"/>
          <w:lang w:val="az-Latn-AZ"/>
        </w:rPr>
      </w:pPr>
      <w:r w:rsidRPr="00005823">
        <w:rPr>
          <w:rFonts w:ascii="Times New Roman" w:hAnsi="Times New Roman" w:cs="Times New Roman"/>
          <w:b/>
          <w:sz w:val="24"/>
          <w:szCs w:val="24"/>
          <w:lang w:val="az-Latn-AZ"/>
        </w:rPr>
        <w:t>İmza:</w:t>
      </w:r>
      <w:r>
        <w:rPr>
          <w:rFonts w:ascii="Times New Roman" w:hAnsi="Times New Roman" w:cs="Times New Roman"/>
          <w:sz w:val="24"/>
          <w:szCs w:val="24"/>
          <w:lang w:val="az-Latn-AZ"/>
        </w:rPr>
        <w:t xml:space="preserve"> ______________________________ </w:t>
      </w:r>
      <w:r w:rsidR="00704DD7">
        <w:rPr>
          <w:rFonts w:ascii="Times New Roman" w:hAnsi="Times New Roman" w:cs="Times New Roman"/>
          <w:sz w:val="24"/>
          <w:szCs w:val="24"/>
          <w:lang w:val="az-Latn-AZ"/>
        </w:rPr>
        <w:t>(iddiaçının nümayəndəsinin adı, soyadı və imzası)</w:t>
      </w:r>
    </w:p>
    <w:p w:rsidR="00005823" w:rsidRDefault="00005823" w:rsidP="00005823">
      <w:pPr>
        <w:spacing w:after="0" w:line="240" w:lineRule="auto"/>
        <w:ind w:firstLine="720"/>
        <w:jc w:val="both"/>
        <w:rPr>
          <w:rFonts w:ascii="Times New Roman" w:hAnsi="Times New Roman" w:cs="Times New Roman"/>
          <w:sz w:val="24"/>
          <w:szCs w:val="24"/>
          <w:lang w:val="az-Latn-AZ"/>
        </w:rPr>
      </w:pPr>
    </w:p>
    <w:p w:rsidR="0067630A" w:rsidRPr="00AF70C2" w:rsidRDefault="00005823" w:rsidP="00AF70C2">
      <w:pPr>
        <w:spacing w:after="0" w:line="240" w:lineRule="auto"/>
        <w:ind w:firstLine="720"/>
        <w:jc w:val="both"/>
        <w:rPr>
          <w:rFonts w:ascii="Times New Roman" w:hAnsi="Times New Roman" w:cs="Times New Roman"/>
          <w:sz w:val="24"/>
          <w:szCs w:val="24"/>
          <w:lang w:val="az-Latn-AZ"/>
        </w:rPr>
      </w:pPr>
      <w:r w:rsidRPr="00005823">
        <w:rPr>
          <w:rFonts w:ascii="Times New Roman" w:hAnsi="Times New Roman" w:cs="Times New Roman"/>
          <w:b/>
          <w:sz w:val="24"/>
          <w:szCs w:val="24"/>
          <w:lang w:val="az-Latn-AZ"/>
        </w:rPr>
        <w:t>Tarix:</w:t>
      </w:r>
      <w:r w:rsidR="00704DD7">
        <w:rPr>
          <w:rFonts w:ascii="Times New Roman" w:hAnsi="Times New Roman" w:cs="Times New Roman"/>
          <w:sz w:val="24"/>
          <w:szCs w:val="24"/>
          <w:lang w:val="az-Latn-AZ"/>
        </w:rPr>
        <w:t xml:space="preserve"> ____________________</w:t>
      </w:r>
      <w:bookmarkStart w:id="0" w:name="_GoBack"/>
      <w:bookmarkEnd w:id="0"/>
    </w:p>
    <w:sectPr w:rsidR="0067630A" w:rsidRPr="00AF70C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DB6" w:rsidRDefault="001C0DB6">
      <w:pPr>
        <w:spacing w:after="0" w:line="240" w:lineRule="auto"/>
      </w:pPr>
      <w:r>
        <w:separator/>
      </w:r>
    </w:p>
  </w:endnote>
  <w:endnote w:type="continuationSeparator" w:id="0">
    <w:p w:rsidR="001C0DB6" w:rsidRDefault="001C0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29297"/>
      <w:docPartObj>
        <w:docPartGallery w:val="Page Numbers (Bottom of Page)"/>
        <w:docPartUnique/>
      </w:docPartObj>
    </w:sdtPr>
    <w:sdtEndPr/>
    <w:sdtContent>
      <w:p w:rsidR="00A203A0" w:rsidRDefault="009567D8">
        <w:pPr>
          <w:pStyle w:val="Footer"/>
          <w:jc w:val="right"/>
        </w:pPr>
        <w:r>
          <w:fldChar w:fldCharType="begin"/>
        </w:r>
        <w:r>
          <w:instrText>PAGE   \* MERGEFORMAT</w:instrText>
        </w:r>
        <w:r>
          <w:fldChar w:fldCharType="separate"/>
        </w:r>
        <w:r w:rsidR="00704DD7" w:rsidRPr="00704DD7">
          <w:rPr>
            <w:noProof/>
            <w:lang w:val="ru-RU"/>
          </w:rPr>
          <w:t>6</w:t>
        </w:r>
        <w:r>
          <w:fldChar w:fldCharType="end"/>
        </w:r>
      </w:p>
    </w:sdtContent>
  </w:sdt>
  <w:p w:rsidR="00A203A0" w:rsidRDefault="001C0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DB6" w:rsidRDefault="001C0DB6">
      <w:pPr>
        <w:spacing w:after="0" w:line="240" w:lineRule="auto"/>
      </w:pPr>
      <w:r>
        <w:separator/>
      </w:r>
    </w:p>
  </w:footnote>
  <w:footnote w:type="continuationSeparator" w:id="0">
    <w:p w:rsidR="001C0DB6" w:rsidRDefault="001C0D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18E2"/>
    <w:multiLevelType w:val="hybridMultilevel"/>
    <w:tmpl w:val="8C7A98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E1C5210"/>
    <w:multiLevelType w:val="hybridMultilevel"/>
    <w:tmpl w:val="0D0CC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3871BC"/>
    <w:multiLevelType w:val="hybridMultilevel"/>
    <w:tmpl w:val="3558E146"/>
    <w:lvl w:ilvl="0" w:tplc="E6829B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F71769"/>
    <w:multiLevelType w:val="hybridMultilevel"/>
    <w:tmpl w:val="3558E146"/>
    <w:lvl w:ilvl="0" w:tplc="E6829B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E8952D0"/>
    <w:multiLevelType w:val="hybridMultilevel"/>
    <w:tmpl w:val="C07AB138"/>
    <w:lvl w:ilvl="0" w:tplc="998C0EA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8E6A09"/>
    <w:multiLevelType w:val="hybridMultilevel"/>
    <w:tmpl w:val="7414937A"/>
    <w:lvl w:ilvl="0" w:tplc="26423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93358F8"/>
    <w:multiLevelType w:val="hybridMultilevel"/>
    <w:tmpl w:val="5596B870"/>
    <w:lvl w:ilvl="0" w:tplc="54F6F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9CE2E50"/>
    <w:multiLevelType w:val="hybridMultilevel"/>
    <w:tmpl w:val="3558E146"/>
    <w:lvl w:ilvl="0" w:tplc="E6829B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30A"/>
    <w:rsid w:val="00005823"/>
    <w:rsid w:val="000E169C"/>
    <w:rsid w:val="001C0DB6"/>
    <w:rsid w:val="004A2A30"/>
    <w:rsid w:val="005D7253"/>
    <w:rsid w:val="00675D73"/>
    <w:rsid w:val="0067630A"/>
    <w:rsid w:val="00704DD7"/>
    <w:rsid w:val="007A57B4"/>
    <w:rsid w:val="007D1916"/>
    <w:rsid w:val="007E5121"/>
    <w:rsid w:val="009567D8"/>
    <w:rsid w:val="00AF70C2"/>
    <w:rsid w:val="00D16906"/>
    <w:rsid w:val="00D27B5A"/>
    <w:rsid w:val="00FC2E5C"/>
    <w:rsid w:val="00FC3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1F4D9"/>
  <w15:chartTrackingRefBased/>
  <w15:docId w15:val="{AA790295-3A04-4873-9029-70134521A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3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30A"/>
    <w:pPr>
      <w:ind w:left="720"/>
      <w:contextualSpacing/>
    </w:pPr>
  </w:style>
  <w:style w:type="paragraph" w:styleId="Footer">
    <w:name w:val="footer"/>
    <w:basedOn w:val="Normal"/>
    <w:link w:val="FooterChar"/>
    <w:uiPriority w:val="99"/>
    <w:unhideWhenUsed/>
    <w:rsid w:val="00676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2302</Words>
  <Characters>13126</Characters>
  <Application>Microsoft Office Word</Application>
  <DocSecurity>0</DocSecurity>
  <Lines>109</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Texno  USTA</dc:creator>
  <cp:keywords/>
  <dc:description/>
  <cp:lastModifiedBy>Leman Xelilzade</cp:lastModifiedBy>
  <cp:revision>2</cp:revision>
  <dcterms:created xsi:type="dcterms:W3CDTF">2020-11-24T18:00:00Z</dcterms:created>
  <dcterms:modified xsi:type="dcterms:W3CDTF">2020-11-24T18:00:00Z</dcterms:modified>
</cp:coreProperties>
</file>